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9B7BF" w14:textId="75090C4E" w:rsidR="000F63AC" w:rsidRDefault="00A35595" w:rsidP="00B10C11">
      <w:pPr>
        <w:rPr>
          <w:rFonts w:ascii="Aptos" w:hAnsi="Aptos"/>
          <w:b/>
          <w:bCs/>
          <w:sz w:val="44"/>
          <w:szCs w:val="44"/>
        </w:rPr>
      </w:pPr>
      <w:r>
        <w:rPr>
          <w:rFonts w:ascii="Aptos" w:hAnsi="Aptos"/>
          <w:b/>
          <w:bCs/>
          <w:sz w:val="44"/>
          <w:szCs w:val="44"/>
        </w:rPr>
        <w:t>Y</w:t>
      </w:r>
      <w:r w:rsidR="00A70CD4" w:rsidRPr="00A70CD4">
        <w:rPr>
          <w:rFonts w:ascii="Aptos" w:hAnsi="Aptos"/>
          <w:b/>
          <w:bCs/>
          <w:sz w:val="44"/>
          <w:szCs w:val="44"/>
        </w:rPr>
        <w:t>our voice</w:t>
      </w:r>
      <w:r>
        <w:rPr>
          <w:rFonts w:ascii="Aptos" w:hAnsi="Aptos"/>
          <w:b/>
          <w:bCs/>
          <w:sz w:val="44"/>
          <w:szCs w:val="44"/>
        </w:rPr>
        <w:t xml:space="preserve"> matters - help</w:t>
      </w:r>
      <w:r w:rsidR="00E352B1">
        <w:rPr>
          <w:rFonts w:ascii="Aptos" w:hAnsi="Aptos"/>
          <w:b/>
          <w:bCs/>
          <w:sz w:val="44"/>
          <w:szCs w:val="44"/>
        </w:rPr>
        <w:t xml:space="preserve"> </w:t>
      </w:r>
      <w:r w:rsidR="0087254F">
        <w:rPr>
          <w:rFonts w:ascii="Aptos" w:hAnsi="Aptos"/>
          <w:b/>
          <w:bCs/>
          <w:sz w:val="44"/>
          <w:szCs w:val="44"/>
        </w:rPr>
        <w:t>improve mental health in the legal sector</w:t>
      </w:r>
    </w:p>
    <w:p w14:paraId="07E301BE" w14:textId="22A5BED8" w:rsidR="0058339E" w:rsidRPr="0058339E" w:rsidRDefault="0058339E" w:rsidP="00B10C11">
      <w:pPr>
        <w:rPr>
          <w:rFonts w:ascii="Aptos" w:hAnsi="Aptos"/>
          <w:b/>
          <w:bCs/>
          <w:sz w:val="36"/>
          <w:szCs w:val="36"/>
        </w:rPr>
      </w:pPr>
      <w:r w:rsidRPr="0058339E">
        <w:rPr>
          <w:rFonts w:ascii="Aptos" w:hAnsi="Aptos"/>
          <w:b/>
          <w:bCs/>
          <w:sz w:val="36"/>
          <w:szCs w:val="36"/>
        </w:rPr>
        <w:t>Be part of Life in the Law 2025</w:t>
      </w:r>
    </w:p>
    <w:p w14:paraId="5B0D9E1C" w14:textId="23C64943" w:rsidR="0041283D" w:rsidRPr="0058339E" w:rsidRDefault="00F15970" w:rsidP="00B10C11">
      <w:pPr>
        <w:rPr>
          <w:rFonts w:ascii="Aptos" w:hAnsi="Aptos"/>
          <w:b/>
          <w:bCs/>
          <w:sz w:val="28"/>
          <w:szCs w:val="28"/>
        </w:rPr>
      </w:pPr>
      <w:r w:rsidRPr="0058339E">
        <w:rPr>
          <w:rFonts w:ascii="Aptos" w:hAnsi="Aptos"/>
          <w:b/>
          <w:bCs/>
          <w:sz w:val="28"/>
          <w:szCs w:val="28"/>
        </w:rPr>
        <w:t>By</w:t>
      </w:r>
      <w:r w:rsidR="00FF7BC5" w:rsidRPr="0058339E">
        <w:rPr>
          <w:rFonts w:ascii="Aptos" w:hAnsi="Aptos"/>
          <w:b/>
          <w:bCs/>
          <w:sz w:val="28"/>
          <w:szCs w:val="28"/>
        </w:rPr>
        <w:t xml:space="preserve"> Niamh </w:t>
      </w:r>
      <w:r w:rsidR="0041283D" w:rsidRPr="0041283D">
        <w:rPr>
          <w:rFonts w:ascii="Aptos" w:hAnsi="Aptos"/>
          <w:b/>
          <w:bCs/>
          <w:sz w:val="28"/>
          <w:szCs w:val="28"/>
        </w:rPr>
        <w:t>Warnock</w:t>
      </w:r>
      <w:r w:rsidR="0041283D">
        <w:rPr>
          <w:rFonts w:ascii="Aptos" w:hAnsi="Aptos"/>
          <w:b/>
          <w:bCs/>
          <w:sz w:val="28"/>
          <w:szCs w:val="28"/>
        </w:rPr>
        <w:t xml:space="preserve"> </w:t>
      </w:r>
      <w:r w:rsidR="00FF7BC5" w:rsidRPr="0058339E">
        <w:rPr>
          <w:rFonts w:ascii="Aptos" w:hAnsi="Aptos"/>
          <w:b/>
          <w:bCs/>
          <w:sz w:val="28"/>
          <w:szCs w:val="28"/>
        </w:rPr>
        <w:t>and Trish</w:t>
      </w:r>
      <w:r w:rsidR="0041283D" w:rsidRPr="0041283D">
        <w:rPr>
          <w:rFonts w:ascii="Segoe UI" w:eastAsia="Times New Roman" w:hAnsi="Segoe UI" w:cs="Segoe UI"/>
          <w:b/>
          <w:bCs/>
          <w:color w:val="252424"/>
          <w:kern w:val="36"/>
          <w:sz w:val="21"/>
          <w:szCs w:val="21"/>
          <w:lang w:eastAsia="en-GB"/>
        </w:rPr>
        <w:t xml:space="preserve"> </w:t>
      </w:r>
      <w:r w:rsidR="0041283D" w:rsidRPr="0041283D">
        <w:rPr>
          <w:rFonts w:ascii="Aptos" w:hAnsi="Aptos"/>
          <w:b/>
          <w:bCs/>
          <w:sz w:val="28"/>
          <w:szCs w:val="28"/>
        </w:rPr>
        <w:t>McLellan</w:t>
      </w:r>
    </w:p>
    <w:p w14:paraId="5DDEAABC" w14:textId="1E433ACC" w:rsidR="003259D5" w:rsidRDefault="003259D5" w:rsidP="00444127">
      <w:pPr>
        <w:rPr>
          <w:rFonts w:ascii="Aptos" w:hAnsi="Aptos"/>
          <w:sz w:val="28"/>
          <w:szCs w:val="28"/>
        </w:rPr>
      </w:pPr>
      <w:r w:rsidRPr="003259D5">
        <w:rPr>
          <w:rFonts w:ascii="Aptos" w:hAnsi="Aptos"/>
          <w:sz w:val="28"/>
          <w:szCs w:val="28"/>
        </w:rPr>
        <w:t>The legal sector is known for its high-pressure environment, long hours, and demanding workloads, all of which</w:t>
      </w:r>
      <w:r w:rsidR="007B7BB1" w:rsidRPr="007B7BB1">
        <w:t xml:space="preserve"> </w:t>
      </w:r>
      <w:r w:rsidR="007B7BB1" w:rsidRPr="007B7BB1">
        <w:rPr>
          <w:rFonts w:ascii="Aptos" w:hAnsi="Aptos"/>
          <w:sz w:val="28"/>
          <w:szCs w:val="28"/>
        </w:rPr>
        <w:t xml:space="preserve">can take a toll on </w:t>
      </w:r>
      <w:r w:rsidR="007B7BB1">
        <w:rPr>
          <w:rFonts w:ascii="Aptos" w:hAnsi="Aptos"/>
          <w:sz w:val="28"/>
          <w:szCs w:val="28"/>
        </w:rPr>
        <w:t xml:space="preserve">mental health and </w:t>
      </w:r>
      <w:r w:rsidR="007B7BB1" w:rsidRPr="007B7BB1">
        <w:rPr>
          <w:rFonts w:ascii="Aptos" w:hAnsi="Aptos"/>
          <w:sz w:val="28"/>
          <w:szCs w:val="28"/>
        </w:rPr>
        <w:t>wellbeing</w:t>
      </w:r>
      <w:r w:rsidRPr="003259D5">
        <w:rPr>
          <w:rFonts w:ascii="Aptos" w:hAnsi="Aptos"/>
          <w:sz w:val="28"/>
          <w:szCs w:val="28"/>
        </w:rPr>
        <w:t xml:space="preserve">. In 2021, LawCare’s first </w:t>
      </w:r>
      <w:r w:rsidRPr="003259D5">
        <w:rPr>
          <w:rFonts w:ascii="Aptos" w:hAnsi="Aptos"/>
          <w:b/>
          <w:bCs/>
          <w:sz w:val="28"/>
          <w:szCs w:val="28"/>
        </w:rPr>
        <w:t>Life in the Law</w:t>
      </w:r>
      <w:r w:rsidRPr="003259D5">
        <w:rPr>
          <w:rFonts w:ascii="Aptos" w:hAnsi="Aptos"/>
          <w:sz w:val="28"/>
          <w:szCs w:val="28"/>
        </w:rPr>
        <w:t xml:space="preserve"> survey provided groundbreaking insight into these issues. More than 1,700 legal professionals shared their experiences, exposing widespread burnout, stress, and stigma. While the findings </w:t>
      </w:r>
      <w:r w:rsidR="00E352B1">
        <w:rPr>
          <w:rFonts w:ascii="Aptos" w:hAnsi="Aptos"/>
          <w:sz w:val="28"/>
          <w:szCs w:val="28"/>
        </w:rPr>
        <w:t xml:space="preserve">prompted </w:t>
      </w:r>
      <w:r w:rsidRPr="003259D5">
        <w:rPr>
          <w:rFonts w:ascii="Aptos" w:hAnsi="Aptos"/>
          <w:sz w:val="28"/>
          <w:szCs w:val="28"/>
        </w:rPr>
        <w:t xml:space="preserve">important conversations and called for meaningful change, </w:t>
      </w:r>
      <w:r w:rsidR="00E352B1">
        <w:rPr>
          <w:rFonts w:ascii="Aptos" w:hAnsi="Aptos"/>
          <w:sz w:val="28"/>
          <w:szCs w:val="28"/>
        </w:rPr>
        <w:t>significant</w:t>
      </w:r>
      <w:r w:rsidRPr="003259D5">
        <w:rPr>
          <w:rFonts w:ascii="Aptos" w:hAnsi="Aptos"/>
          <w:sz w:val="28"/>
          <w:szCs w:val="28"/>
        </w:rPr>
        <w:t xml:space="preserve"> </w:t>
      </w:r>
      <w:r w:rsidR="008A23A9">
        <w:rPr>
          <w:rFonts w:ascii="Aptos" w:hAnsi="Aptos"/>
          <w:sz w:val="28"/>
          <w:szCs w:val="28"/>
        </w:rPr>
        <w:t>issues</w:t>
      </w:r>
      <w:r w:rsidR="00365EC3">
        <w:rPr>
          <w:rFonts w:ascii="Aptos" w:hAnsi="Aptos"/>
          <w:sz w:val="28"/>
          <w:szCs w:val="28"/>
        </w:rPr>
        <w:t xml:space="preserve"> </w:t>
      </w:r>
      <w:r w:rsidRPr="003259D5">
        <w:rPr>
          <w:rFonts w:ascii="Aptos" w:hAnsi="Aptos"/>
          <w:sz w:val="28"/>
          <w:szCs w:val="28"/>
        </w:rPr>
        <w:t xml:space="preserve">remain. With </w:t>
      </w:r>
      <w:r w:rsidRPr="003259D5">
        <w:rPr>
          <w:rFonts w:ascii="Aptos" w:hAnsi="Aptos"/>
          <w:b/>
          <w:bCs/>
          <w:sz w:val="28"/>
          <w:szCs w:val="28"/>
        </w:rPr>
        <w:t>Life in the Law 2025</w:t>
      </w:r>
      <w:r w:rsidRPr="003259D5">
        <w:rPr>
          <w:rFonts w:ascii="Aptos" w:hAnsi="Aptos"/>
          <w:sz w:val="28"/>
          <w:szCs w:val="28"/>
        </w:rPr>
        <w:t xml:space="preserve">, we now have an opportunity to </w:t>
      </w:r>
      <w:r w:rsidR="00E352B1">
        <w:rPr>
          <w:rFonts w:ascii="Aptos" w:hAnsi="Aptos"/>
          <w:sz w:val="28"/>
          <w:szCs w:val="28"/>
        </w:rPr>
        <w:t>re</w:t>
      </w:r>
      <w:r w:rsidRPr="003259D5">
        <w:rPr>
          <w:rFonts w:ascii="Aptos" w:hAnsi="Aptos"/>
          <w:sz w:val="28"/>
          <w:szCs w:val="28"/>
        </w:rPr>
        <w:t>assess</w:t>
      </w:r>
      <w:r w:rsidR="002F0D29">
        <w:rPr>
          <w:rFonts w:ascii="Aptos" w:hAnsi="Aptos"/>
          <w:sz w:val="28"/>
          <w:szCs w:val="28"/>
        </w:rPr>
        <w:t xml:space="preserve"> where we are </w:t>
      </w:r>
      <w:r w:rsidR="005C1141">
        <w:rPr>
          <w:rFonts w:ascii="Aptos" w:hAnsi="Aptos"/>
          <w:sz w:val="28"/>
          <w:szCs w:val="28"/>
        </w:rPr>
        <w:t>and</w:t>
      </w:r>
      <w:r w:rsidR="00720E96">
        <w:rPr>
          <w:rFonts w:ascii="Aptos" w:hAnsi="Aptos"/>
          <w:sz w:val="28"/>
          <w:szCs w:val="28"/>
        </w:rPr>
        <w:t xml:space="preserve"> </w:t>
      </w:r>
      <w:r w:rsidRPr="003259D5">
        <w:rPr>
          <w:rFonts w:ascii="Aptos" w:hAnsi="Aptos"/>
          <w:sz w:val="28"/>
          <w:szCs w:val="28"/>
        </w:rPr>
        <w:t>uncover wha</w:t>
      </w:r>
      <w:r w:rsidR="00A915C4">
        <w:rPr>
          <w:rFonts w:ascii="Aptos" w:hAnsi="Aptos"/>
          <w:sz w:val="28"/>
          <w:szCs w:val="28"/>
        </w:rPr>
        <w:t>t</w:t>
      </w:r>
      <w:r w:rsidRPr="003259D5">
        <w:rPr>
          <w:rFonts w:ascii="Aptos" w:hAnsi="Aptos"/>
          <w:sz w:val="28"/>
          <w:szCs w:val="28"/>
        </w:rPr>
        <w:t xml:space="preserve"> still needs to be addressed.</w:t>
      </w:r>
      <w:r w:rsidR="00AC5675">
        <w:rPr>
          <w:rFonts w:ascii="Aptos" w:hAnsi="Aptos"/>
          <w:sz w:val="28"/>
          <w:szCs w:val="28"/>
        </w:rPr>
        <w:t xml:space="preserve"> </w:t>
      </w:r>
    </w:p>
    <w:p w14:paraId="6FF23167" w14:textId="57FBF318" w:rsidR="00390BE0" w:rsidRDefault="00390BE0" w:rsidP="00444127">
      <w:pPr>
        <w:rPr>
          <w:rFonts w:ascii="Aptos" w:hAnsi="Aptos"/>
          <w:sz w:val="28"/>
          <w:szCs w:val="28"/>
        </w:rPr>
      </w:pPr>
      <w:r w:rsidRPr="00390BE0">
        <w:rPr>
          <w:rFonts w:ascii="Aptos" w:hAnsi="Aptos"/>
          <w:sz w:val="28"/>
          <w:szCs w:val="28"/>
        </w:rPr>
        <w:t>Your voice adds strength to the findings. The research isn’t just about data. It’s about people in the legal sector; their experiences, challenges, and successes. Your insights - whether as an individual navigating the challenges of legal work or as part of an organisation striving to support colleagues - are vital. </w:t>
      </w:r>
    </w:p>
    <w:p w14:paraId="206EA907" w14:textId="0E57DD0C" w:rsidR="00CD6BE1" w:rsidRDefault="003E64A0" w:rsidP="00CD6BE1">
      <w:pPr>
        <w:rPr>
          <w:rFonts w:ascii="Aptos" w:hAnsi="Aptos"/>
          <w:sz w:val="28"/>
          <w:szCs w:val="28"/>
        </w:rPr>
      </w:pPr>
      <w:r w:rsidRPr="00790BAE">
        <w:rPr>
          <w:rFonts w:ascii="Aptos" w:hAnsi="Aptos"/>
          <w:sz w:val="28"/>
          <w:szCs w:val="28"/>
        </w:rPr>
        <w:t>Some m</w:t>
      </w:r>
      <w:r>
        <w:rPr>
          <w:rFonts w:ascii="Aptos" w:hAnsi="Aptos"/>
          <w:sz w:val="28"/>
          <w:szCs w:val="28"/>
        </w:rPr>
        <w:t xml:space="preserve">ight ask </w:t>
      </w:r>
      <w:r w:rsidRPr="00790BAE">
        <w:rPr>
          <w:rFonts w:ascii="Aptos" w:hAnsi="Aptos"/>
          <w:sz w:val="28"/>
          <w:szCs w:val="28"/>
        </w:rPr>
        <w:t xml:space="preserve">why </w:t>
      </w:r>
      <w:r w:rsidR="00720E96">
        <w:rPr>
          <w:rFonts w:ascii="Aptos" w:hAnsi="Aptos"/>
          <w:sz w:val="28"/>
          <w:szCs w:val="28"/>
        </w:rPr>
        <w:t>further</w:t>
      </w:r>
      <w:r w:rsidRPr="00790BAE">
        <w:rPr>
          <w:rFonts w:ascii="Aptos" w:hAnsi="Aptos"/>
          <w:sz w:val="28"/>
          <w:szCs w:val="28"/>
        </w:rPr>
        <w:t xml:space="preserve"> survey</w:t>
      </w:r>
      <w:r w:rsidR="00720E96">
        <w:rPr>
          <w:rFonts w:ascii="Aptos" w:hAnsi="Aptos"/>
          <w:sz w:val="28"/>
          <w:szCs w:val="28"/>
        </w:rPr>
        <w:t>s</w:t>
      </w:r>
      <w:r w:rsidRPr="00790BAE">
        <w:rPr>
          <w:rFonts w:ascii="Aptos" w:hAnsi="Aptos"/>
          <w:sz w:val="28"/>
          <w:szCs w:val="28"/>
        </w:rPr>
        <w:t xml:space="preserve"> </w:t>
      </w:r>
      <w:r w:rsidR="00720E96">
        <w:rPr>
          <w:rFonts w:ascii="Aptos" w:hAnsi="Aptos"/>
          <w:sz w:val="28"/>
          <w:szCs w:val="28"/>
        </w:rPr>
        <w:t>are</w:t>
      </w:r>
      <w:r w:rsidRPr="00790BAE">
        <w:rPr>
          <w:rFonts w:ascii="Aptos" w:hAnsi="Aptos"/>
          <w:sz w:val="28"/>
          <w:szCs w:val="28"/>
        </w:rPr>
        <w:t xml:space="preserve"> necessary, especially when the issues seem well </w:t>
      </w:r>
      <w:r w:rsidR="002F0D29">
        <w:rPr>
          <w:rFonts w:ascii="Aptos" w:hAnsi="Aptos"/>
          <w:sz w:val="28"/>
          <w:szCs w:val="28"/>
        </w:rPr>
        <w:t xml:space="preserve">known. </w:t>
      </w:r>
      <w:r w:rsidRPr="00790BAE">
        <w:rPr>
          <w:rFonts w:ascii="Aptos" w:hAnsi="Aptos"/>
          <w:sz w:val="28"/>
          <w:szCs w:val="28"/>
        </w:rPr>
        <w:t>The answer is simple: w</w:t>
      </w:r>
      <w:r w:rsidR="002F0D29">
        <w:rPr>
          <w:rFonts w:ascii="Aptos" w:hAnsi="Aptos"/>
          <w:sz w:val="28"/>
          <w:szCs w:val="28"/>
        </w:rPr>
        <w:t>e need</w:t>
      </w:r>
      <w:r w:rsidRPr="00790BAE">
        <w:rPr>
          <w:rFonts w:ascii="Aptos" w:hAnsi="Aptos"/>
          <w:sz w:val="28"/>
          <w:szCs w:val="28"/>
        </w:rPr>
        <w:t xml:space="preserve"> up</w:t>
      </w:r>
      <w:r w:rsidR="002F0D29">
        <w:rPr>
          <w:rFonts w:ascii="Aptos" w:hAnsi="Aptos"/>
          <w:sz w:val="28"/>
          <w:szCs w:val="28"/>
        </w:rPr>
        <w:t xml:space="preserve"> to date </w:t>
      </w:r>
      <w:r w:rsidRPr="00790BAE">
        <w:rPr>
          <w:rFonts w:ascii="Aptos" w:hAnsi="Aptos"/>
          <w:sz w:val="28"/>
          <w:szCs w:val="28"/>
        </w:rPr>
        <w:t xml:space="preserve">data to measure progress </w:t>
      </w:r>
      <w:r w:rsidR="002F0D29">
        <w:rPr>
          <w:rFonts w:ascii="Aptos" w:hAnsi="Aptos"/>
          <w:sz w:val="28"/>
          <w:szCs w:val="28"/>
        </w:rPr>
        <w:t>and</w:t>
      </w:r>
      <w:r w:rsidRPr="00790BAE">
        <w:rPr>
          <w:rFonts w:ascii="Aptos" w:hAnsi="Aptos"/>
          <w:sz w:val="28"/>
          <w:szCs w:val="28"/>
        </w:rPr>
        <w:t xml:space="preserve"> understand whether the sector is moving in the right direction. Your voice ensures that the current realities of working in law are heard and that </w:t>
      </w:r>
      <w:r w:rsidR="002F0D29">
        <w:rPr>
          <w:rFonts w:ascii="Aptos" w:hAnsi="Aptos"/>
          <w:sz w:val="28"/>
          <w:szCs w:val="28"/>
        </w:rPr>
        <w:t xml:space="preserve">the </w:t>
      </w:r>
      <w:r w:rsidRPr="00790BAE">
        <w:rPr>
          <w:rFonts w:ascii="Aptos" w:hAnsi="Aptos"/>
          <w:sz w:val="28"/>
          <w:szCs w:val="28"/>
        </w:rPr>
        <w:t>changes</w:t>
      </w:r>
      <w:r w:rsidR="002F0D29">
        <w:rPr>
          <w:rFonts w:ascii="Aptos" w:hAnsi="Aptos"/>
          <w:sz w:val="28"/>
          <w:szCs w:val="28"/>
        </w:rPr>
        <w:t xml:space="preserve"> needed to better support mental health and wellbeing </w:t>
      </w:r>
      <w:r w:rsidRPr="00790BAE">
        <w:rPr>
          <w:rFonts w:ascii="Aptos" w:hAnsi="Aptos"/>
          <w:sz w:val="28"/>
          <w:szCs w:val="28"/>
        </w:rPr>
        <w:t>are based on lived experiences.</w:t>
      </w:r>
      <w:r w:rsidR="00853A8D" w:rsidRPr="00853A8D">
        <w:rPr>
          <w:rFonts w:ascii="Aptos" w:hAnsi="Aptos"/>
          <w:sz w:val="28"/>
          <w:szCs w:val="28"/>
        </w:rPr>
        <w:t xml:space="preserve"> </w:t>
      </w:r>
      <w:r w:rsidR="007C77A7" w:rsidRPr="004C2D0D">
        <w:rPr>
          <w:rFonts w:ascii="Aptos" w:hAnsi="Aptos"/>
          <w:sz w:val="28"/>
          <w:szCs w:val="28"/>
        </w:rPr>
        <w:t xml:space="preserve">By </w:t>
      </w:r>
      <w:r w:rsidR="00A42DCE">
        <w:rPr>
          <w:rFonts w:ascii="Aptos" w:hAnsi="Aptos"/>
          <w:sz w:val="28"/>
          <w:szCs w:val="28"/>
        </w:rPr>
        <w:t>taking part</w:t>
      </w:r>
      <w:r w:rsidR="007C77A7" w:rsidRPr="004C2D0D">
        <w:rPr>
          <w:rFonts w:ascii="Aptos" w:hAnsi="Aptos"/>
          <w:sz w:val="28"/>
          <w:szCs w:val="28"/>
        </w:rPr>
        <w:t>,</w:t>
      </w:r>
      <w:r w:rsidR="007C77A7">
        <w:rPr>
          <w:rFonts w:ascii="Aptos" w:hAnsi="Aptos"/>
          <w:sz w:val="28"/>
          <w:szCs w:val="28"/>
        </w:rPr>
        <w:t xml:space="preserve"> </w:t>
      </w:r>
      <w:r w:rsidR="007C77A7" w:rsidRPr="004C2D0D">
        <w:rPr>
          <w:rFonts w:ascii="Aptos" w:hAnsi="Aptos"/>
          <w:sz w:val="28"/>
          <w:szCs w:val="28"/>
        </w:rPr>
        <w:t xml:space="preserve">you’re contributing to </w:t>
      </w:r>
      <w:r w:rsidR="002F0D29">
        <w:rPr>
          <w:rFonts w:ascii="Aptos" w:hAnsi="Aptos"/>
          <w:sz w:val="28"/>
          <w:szCs w:val="28"/>
        </w:rPr>
        <w:t xml:space="preserve">improving </w:t>
      </w:r>
      <w:r w:rsidR="00C30CF7">
        <w:rPr>
          <w:rFonts w:ascii="Aptos" w:hAnsi="Aptos"/>
          <w:sz w:val="28"/>
          <w:szCs w:val="28"/>
        </w:rPr>
        <w:t>working practices in the law for you</w:t>
      </w:r>
      <w:r w:rsidR="00720E96">
        <w:rPr>
          <w:rFonts w:ascii="Aptos" w:hAnsi="Aptos"/>
          <w:sz w:val="28"/>
          <w:szCs w:val="28"/>
        </w:rPr>
        <w:t>,</w:t>
      </w:r>
      <w:r w:rsidR="00C30CF7">
        <w:rPr>
          <w:rFonts w:ascii="Aptos" w:hAnsi="Aptos"/>
          <w:sz w:val="28"/>
          <w:szCs w:val="28"/>
        </w:rPr>
        <w:t xml:space="preserve"> your </w:t>
      </w:r>
      <w:r w:rsidR="007C77A7" w:rsidRPr="004C2D0D">
        <w:rPr>
          <w:rFonts w:ascii="Aptos" w:hAnsi="Aptos"/>
          <w:sz w:val="28"/>
          <w:szCs w:val="28"/>
        </w:rPr>
        <w:t>peers and future generations of legal professionals.</w:t>
      </w:r>
    </w:p>
    <w:p w14:paraId="27E2696F" w14:textId="2E41B43E" w:rsidR="0058339E" w:rsidRPr="00790BAE" w:rsidRDefault="00A915C4" w:rsidP="00CD6BE1">
      <w:pPr>
        <w:rPr>
          <w:rFonts w:ascii="Aptos" w:hAnsi="Aptos"/>
          <w:b/>
          <w:bCs/>
          <w:sz w:val="36"/>
          <w:szCs w:val="36"/>
        </w:rPr>
      </w:pPr>
      <w:r>
        <w:rPr>
          <w:rFonts w:ascii="Aptos" w:hAnsi="Aptos"/>
          <w:b/>
          <w:bCs/>
          <w:sz w:val="36"/>
          <w:szCs w:val="36"/>
        </w:rPr>
        <w:br/>
      </w:r>
      <w:r w:rsidR="0058339E" w:rsidRPr="0058339E">
        <w:rPr>
          <w:rFonts w:ascii="Aptos" w:hAnsi="Aptos"/>
          <w:b/>
          <w:bCs/>
          <w:sz w:val="36"/>
          <w:szCs w:val="36"/>
        </w:rPr>
        <w:t>Help shape the future of the legal sector</w:t>
      </w:r>
    </w:p>
    <w:p w14:paraId="31156779" w14:textId="27EC193A" w:rsidR="005169AA" w:rsidRDefault="00874CCE" w:rsidP="00444127">
      <w:pPr>
        <w:rPr>
          <w:rFonts w:ascii="Aptos" w:hAnsi="Aptos"/>
          <w:sz w:val="28"/>
          <w:szCs w:val="28"/>
        </w:rPr>
      </w:pPr>
      <w:r w:rsidRPr="00790BAE">
        <w:rPr>
          <w:rFonts w:ascii="Aptos" w:hAnsi="Aptos"/>
          <w:sz w:val="28"/>
          <w:szCs w:val="28"/>
        </w:rPr>
        <w:t xml:space="preserve">The </w:t>
      </w:r>
      <w:r w:rsidRPr="00790BAE">
        <w:rPr>
          <w:rFonts w:ascii="Aptos" w:hAnsi="Aptos"/>
          <w:b/>
          <w:bCs/>
          <w:sz w:val="28"/>
          <w:szCs w:val="28"/>
        </w:rPr>
        <w:t>Life in the Law 2025 surveys</w:t>
      </w:r>
      <w:r w:rsidRPr="00790BAE">
        <w:rPr>
          <w:rFonts w:ascii="Aptos" w:hAnsi="Aptos"/>
          <w:sz w:val="28"/>
          <w:szCs w:val="28"/>
        </w:rPr>
        <w:t xml:space="preserve"> </w:t>
      </w:r>
      <w:r w:rsidR="00EA67B9">
        <w:rPr>
          <w:rFonts w:ascii="Aptos" w:hAnsi="Aptos"/>
          <w:sz w:val="28"/>
          <w:szCs w:val="28"/>
        </w:rPr>
        <w:t>will</w:t>
      </w:r>
      <w:r w:rsidRPr="00790BAE">
        <w:rPr>
          <w:rFonts w:ascii="Aptos" w:hAnsi="Aptos"/>
          <w:sz w:val="28"/>
          <w:szCs w:val="28"/>
        </w:rPr>
        <w:t xml:space="preserve"> provide a detailed, up-to-date understanding of mental health </w:t>
      </w:r>
      <w:r w:rsidR="002F0D29">
        <w:rPr>
          <w:rFonts w:ascii="Aptos" w:hAnsi="Aptos"/>
          <w:sz w:val="28"/>
          <w:szCs w:val="28"/>
        </w:rPr>
        <w:t xml:space="preserve">and wellbeing </w:t>
      </w:r>
      <w:r w:rsidRPr="00790BAE">
        <w:rPr>
          <w:rFonts w:ascii="Aptos" w:hAnsi="Aptos"/>
          <w:sz w:val="28"/>
          <w:szCs w:val="28"/>
        </w:rPr>
        <w:t>in the legal sector</w:t>
      </w:r>
      <w:r>
        <w:rPr>
          <w:rFonts w:ascii="Aptos" w:hAnsi="Aptos"/>
          <w:sz w:val="28"/>
          <w:szCs w:val="28"/>
        </w:rPr>
        <w:t xml:space="preserve">. </w:t>
      </w:r>
      <w:r w:rsidR="00444127" w:rsidRPr="004C2D0D">
        <w:rPr>
          <w:rFonts w:ascii="Aptos" w:hAnsi="Aptos"/>
          <w:sz w:val="28"/>
          <w:szCs w:val="28"/>
        </w:rPr>
        <w:t>The results from this research will go beyond simply identifying problems</w:t>
      </w:r>
      <w:r w:rsidR="008827E7">
        <w:rPr>
          <w:rFonts w:ascii="Aptos" w:hAnsi="Aptos"/>
          <w:sz w:val="28"/>
          <w:szCs w:val="28"/>
        </w:rPr>
        <w:t xml:space="preserve"> - t</w:t>
      </w:r>
      <w:r w:rsidR="00444127" w:rsidRPr="004C2D0D">
        <w:rPr>
          <w:rFonts w:ascii="Aptos" w:hAnsi="Aptos"/>
          <w:sz w:val="28"/>
          <w:szCs w:val="28"/>
        </w:rPr>
        <w:t xml:space="preserve">hey will help shape the future of </w:t>
      </w:r>
      <w:r w:rsidR="002F0D29">
        <w:rPr>
          <w:rFonts w:ascii="Aptos" w:hAnsi="Aptos"/>
          <w:sz w:val="28"/>
          <w:szCs w:val="28"/>
        </w:rPr>
        <w:t xml:space="preserve">work in </w:t>
      </w:r>
      <w:r w:rsidR="00444127" w:rsidRPr="004C2D0D">
        <w:rPr>
          <w:rFonts w:ascii="Aptos" w:hAnsi="Aptos"/>
          <w:sz w:val="28"/>
          <w:szCs w:val="28"/>
        </w:rPr>
        <w:t xml:space="preserve">the legal </w:t>
      </w:r>
      <w:r w:rsidR="003F702F">
        <w:rPr>
          <w:rFonts w:ascii="Aptos" w:hAnsi="Aptos"/>
          <w:sz w:val="28"/>
          <w:szCs w:val="28"/>
        </w:rPr>
        <w:t>sector</w:t>
      </w:r>
      <w:r w:rsidR="00444127" w:rsidRPr="004C2D0D">
        <w:rPr>
          <w:rFonts w:ascii="Aptos" w:hAnsi="Aptos"/>
          <w:sz w:val="28"/>
          <w:szCs w:val="28"/>
        </w:rPr>
        <w:t xml:space="preserve"> by providing evidence-based recommendations for </w:t>
      </w:r>
      <w:r w:rsidR="002F0D29">
        <w:rPr>
          <w:rFonts w:ascii="Aptos" w:hAnsi="Aptos"/>
          <w:sz w:val="28"/>
          <w:szCs w:val="28"/>
        </w:rPr>
        <w:t xml:space="preserve">how individuals and organisations can drive </w:t>
      </w:r>
      <w:r w:rsidR="00444127" w:rsidRPr="004C2D0D">
        <w:rPr>
          <w:rFonts w:ascii="Aptos" w:hAnsi="Aptos"/>
          <w:sz w:val="28"/>
          <w:szCs w:val="28"/>
        </w:rPr>
        <w:t xml:space="preserve">meaningful change. From </w:t>
      </w:r>
      <w:r w:rsidR="002F0D29">
        <w:rPr>
          <w:rFonts w:ascii="Aptos" w:hAnsi="Aptos"/>
          <w:sz w:val="28"/>
          <w:szCs w:val="28"/>
        </w:rPr>
        <w:t xml:space="preserve">how to </w:t>
      </w:r>
      <w:r w:rsidR="0087254F">
        <w:rPr>
          <w:rFonts w:ascii="Aptos" w:hAnsi="Aptos"/>
          <w:sz w:val="28"/>
          <w:szCs w:val="28"/>
        </w:rPr>
        <w:t>measure wellbeing in your workplace</w:t>
      </w:r>
      <w:r w:rsidR="00720E96">
        <w:rPr>
          <w:rFonts w:ascii="Aptos" w:hAnsi="Aptos"/>
          <w:sz w:val="28"/>
          <w:szCs w:val="28"/>
        </w:rPr>
        <w:t>,</w:t>
      </w:r>
      <w:r w:rsidR="0087254F">
        <w:rPr>
          <w:rFonts w:ascii="Aptos" w:hAnsi="Aptos"/>
          <w:sz w:val="28"/>
          <w:szCs w:val="28"/>
        </w:rPr>
        <w:t xml:space="preserve"> to </w:t>
      </w:r>
      <w:r w:rsidR="00444127" w:rsidRPr="004C2D0D">
        <w:rPr>
          <w:rFonts w:ascii="Aptos" w:hAnsi="Aptos"/>
          <w:sz w:val="28"/>
          <w:szCs w:val="28"/>
        </w:rPr>
        <w:t>improving workplace practices</w:t>
      </w:r>
      <w:r w:rsidR="00720E96">
        <w:rPr>
          <w:rFonts w:ascii="Aptos" w:hAnsi="Aptos"/>
          <w:sz w:val="28"/>
          <w:szCs w:val="28"/>
        </w:rPr>
        <w:t>,</w:t>
      </w:r>
      <w:r w:rsidR="00444127" w:rsidRPr="004C2D0D">
        <w:rPr>
          <w:rFonts w:ascii="Aptos" w:hAnsi="Aptos"/>
          <w:sz w:val="28"/>
          <w:szCs w:val="28"/>
        </w:rPr>
        <w:t xml:space="preserve"> to tackling stigma and fostering a healthier culture, your input will directly inform the solutions that can make life in the law better for everyone. </w:t>
      </w:r>
    </w:p>
    <w:p w14:paraId="7FB8B592" w14:textId="77777777" w:rsidR="00F90A59" w:rsidRDefault="005169AA" w:rsidP="00B6531A">
      <w:pPr>
        <w:rPr>
          <w:rFonts w:ascii="Aptos" w:hAnsi="Aptos"/>
          <w:sz w:val="28"/>
          <w:szCs w:val="28"/>
        </w:rPr>
      </w:pPr>
      <w:r w:rsidRPr="005169AA">
        <w:rPr>
          <w:rFonts w:ascii="Aptos" w:hAnsi="Aptos"/>
          <w:sz w:val="28"/>
          <w:szCs w:val="28"/>
        </w:rPr>
        <w:t>Elizabeth Rimmer, CEO of LawCare, says: </w:t>
      </w:r>
      <w:r w:rsidR="00F90A59" w:rsidRPr="00F90A59">
        <w:rPr>
          <w:rFonts w:ascii="Aptos" w:hAnsi="Aptos"/>
          <w:sz w:val="28"/>
          <w:szCs w:val="28"/>
        </w:rPr>
        <w:t xml:space="preserve">“Life in the Law 2025 is a real opportunity to improve mental health in the legal sector. These surveys are open to everyone working in law, and they’ll help us understand why people in our sector may be experiencing poor mental health and what practical steps organisations and individuals can take to </w:t>
      </w:r>
      <w:r w:rsidR="00F90A59" w:rsidRPr="00F90A59">
        <w:rPr>
          <w:rFonts w:ascii="Aptos" w:hAnsi="Aptos"/>
          <w:sz w:val="28"/>
          <w:szCs w:val="28"/>
        </w:rPr>
        <w:lastRenderedPageBreak/>
        <w:t>prevent this. By sharing your experiences, you’re contributing to building a more supportive and healthier working environment for the future. Together, we can make a real difference.”</w:t>
      </w:r>
    </w:p>
    <w:p w14:paraId="275A70A3" w14:textId="5895A3C6" w:rsidR="00B6531A" w:rsidRDefault="00B6531A" w:rsidP="00B6531A">
      <w:pPr>
        <w:rPr>
          <w:rFonts w:ascii="Aptos" w:hAnsi="Aptos"/>
          <w:sz w:val="28"/>
          <w:szCs w:val="28"/>
        </w:rPr>
      </w:pPr>
      <w:r w:rsidRPr="00790BAE">
        <w:rPr>
          <w:rFonts w:ascii="Aptos" w:hAnsi="Aptos"/>
          <w:sz w:val="28"/>
          <w:szCs w:val="28"/>
        </w:rPr>
        <w:t xml:space="preserve">The findings will be released in </w:t>
      </w:r>
      <w:r w:rsidRPr="00A915C4">
        <w:rPr>
          <w:rFonts w:ascii="Aptos" w:hAnsi="Aptos"/>
          <w:sz w:val="28"/>
          <w:szCs w:val="28"/>
        </w:rPr>
        <w:t>October 2025</w:t>
      </w:r>
      <w:r w:rsidR="00C30CF7" w:rsidRPr="00A915C4">
        <w:rPr>
          <w:rFonts w:ascii="Aptos" w:hAnsi="Aptos"/>
          <w:sz w:val="28"/>
          <w:szCs w:val="28"/>
        </w:rPr>
        <w:t>. They</w:t>
      </w:r>
      <w:r w:rsidR="00C30CF7">
        <w:rPr>
          <w:rFonts w:ascii="Aptos" w:hAnsi="Aptos"/>
          <w:b/>
          <w:bCs/>
          <w:sz w:val="28"/>
          <w:szCs w:val="28"/>
        </w:rPr>
        <w:t xml:space="preserve"> </w:t>
      </w:r>
      <w:r w:rsidRPr="00790BAE">
        <w:rPr>
          <w:rFonts w:ascii="Aptos" w:hAnsi="Aptos"/>
          <w:sz w:val="28"/>
          <w:szCs w:val="28"/>
        </w:rPr>
        <w:t xml:space="preserve">will provide a </w:t>
      </w:r>
      <w:r w:rsidR="00AC5675">
        <w:rPr>
          <w:rFonts w:ascii="Aptos" w:hAnsi="Aptos"/>
          <w:sz w:val="28"/>
          <w:szCs w:val="28"/>
        </w:rPr>
        <w:t xml:space="preserve">platform </w:t>
      </w:r>
      <w:r w:rsidRPr="00790BAE">
        <w:rPr>
          <w:rFonts w:ascii="Aptos" w:hAnsi="Aptos"/>
          <w:sz w:val="28"/>
          <w:szCs w:val="28"/>
        </w:rPr>
        <w:t xml:space="preserve">for </w:t>
      </w:r>
      <w:r w:rsidR="00AC5675">
        <w:rPr>
          <w:rFonts w:ascii="Aptos" w:hAnsi="Aptos"/>
          <w:sz w:val="28"/>
          <w:szCs w:val="28"/>
        </w:rPr>
        <w:t xml:space="preserve">understanding how collectively we tackle systemic </w:t>
      </w:r>
      <w:r w:rsidR="0087254F">
        <w:rPr>
          <w:rFonts w:ascii="Aptos" w:hAnsi="Aptos"/>
          <w:sz w:val="28"/>
          <w:szCs w:val="28"/>
        </w:rPr>
        <w:t xml:space="preserve">factors </w:t>
      </w:r>
      <w:r w:rsidR="00AC5675">
        <w:rPr>
          <w:rFonts w:ascii="Aptos" w:hAnsi="Aptos"/>
          <w:sz w:val="28"/>
          <w:szCs w:val="28"/>
        </w:rPr>
        <w:t>in law</w:t>
      </w:r>
      <w:r w:rsidR="0087254F">
        <w:rPr>
          <w:rFonts w:ascii="Aptos" w:hAnsi="Aptos"/>
          <w:sz w:val="28"/>
          <w:szCs w:val="28"/>
        </w:rPr>
        <w:t xml:space="preserve"> that can undermine mental health and </w:t>
      </w:r>
      <w:r w:rsidR="00A90BDD">
        <w:rPr>
          <w:rFonts w:ascii="Aptos" w:hAnsi="Aptos"/>
          <w:sz w:val="28"/>
          <w:szCs w:val="28"/>
        </w:rPr>
        <w:t>wellbeing and</w:t>
      </w:r>
      <w:r w:rsidR="0087254F">
        <w:rPr>
          <w:rFonts w:ascii="Aptos" w:hAnsi="Aptos"/>
          <w:sz w:val="28"/>
          <w:szCs w:val="28"/>
        </w:rPr>
        <w:t xml:space="preserve"> </w:t>
      </w:r>
      <w:r w:rsidR="00C30CF7">
        <w:rPr>
          <w:rFonts w:ascii="Aptos" w:hAnsi="Aptos"/>
          <w:sz w:val="28"/>
          <w:szCs w:val="28"/>
        </w:rPr>
        <w:t xml:space="preserve">provide </w:t>
      </w:r>
      <w:r w:rsidR="0087254F">
        <w:rPr>
          <w:rFonts w:ascii="Aptos" w:hAnsi="Aptos"/>
          <w:sz w:val="28"/>
          <w:szCs w:val="28"/>
        </w:rPr>
        <w:t xml:space="preserve">practical recommendations as </w:t>
      </w:r>
      <w:r w:rsidR="0009029D">
        <w:rPr>
          <w:rFonts w:ascii="Aptos" w:hAnsi="Aptos"/>
          <w:sz w:val="28"/>
          <w:szCs w:val="28"/>
        </w:rPr>
        <w:t>to how</w:t>
      </w:r>
      <w:r w:rsidR="0087254F">
        <w:rPr>
          <w:rFonts w:ascii="Aptos" w:hAnsi="Aptos"/>
          <w:sz w:val="28"/>
          <w:szCs w:val="28"/>
        </w:rPr>
        <w:t xml:space="preserve"> we can address these to </w:t>
      </w:r>
      <w:r w:rsidR="00AC5675">
        <w:rPr>
          <w:rFonts w:ascii="Aptos" w:hAnsi="Aptos"/>
          <w:sz w:val="28"/>
          <w:szCs w:val="28"/>
        </w:rPr>
        <w:t>achieve positive</w:t>
      </w:r>
      <w:r w:rsidR="00A915C4">
        <w:rPr>
          <w:rFonts w:ascii="Aptos" w:hAnsi="Aptos"/>
          <w:sz w:val="28"/>
          <w:szCs w:val="28"/>
        </w:rPr>
        <w:t xml:space="preserve"> </w:t>
      </w:r>
      <w:r w:rsidR="00AC5675">
        <w:rPr>
          <w:rFonts w:ascii="Aptos" w:hAnsi="Aptos"/>
          <w:sz w:val="28"/>
          <w:szCs w:val="28"/>
        </w:rPr>
        <w:t>change</w:t>
      </w:r>
      <w:r w:rsidR="0087254F">
        <w:rPr>
          <w:rFonts w:ascii="Aptos" w:hAnsi="Aptos"/>
          <w:sz w:val="28"/>
          <w:szCs w:val="28"/>
        </w:rPr>
        <w:t xml:space="preserve">. </w:t>
      </w:r>
    </w:p>
    <w:p w14:paraId="7BD69991" w14:textId="6B9A0312" w:rsidR="0087254F" w:rsidRPr="00DF6E70" w:rsidRDefault="00A915C4" w:rsidP="0087254F">
      <w:pPr>
        <w:rPr>
          <w:rFonts w:ascii="Aptos" w:hAnsi="Aptos"/>
          <w:b/>
          <w:bCs/>
          <w:sz w:val="36"/>
          <w:szCs w:val="36"/>
        </w:rPr>
      </w:pPr>
      <w:r>
        <w:rPr>
          <w:rFonts w:ascii="Aptos" w:hAnsi="Aptos"/>
          <w:b/>
          <w:bCs/>
          <w:sz w:val="36"/>
          <w:szCs w:val="36"/>
        </w:rPr>
        <w:br/>
      </w:r>
      <w:r w:rsidR="0087254F" w:rsidRPr="00DF6E70">
        <w:rPr>
          <w:rFonts w:ascii="Aptos" w:hAnsi="Aptos"/>
          <w:b/>
          <w:bCs/>
          <w:sz w:val="36"/>
          <w:szCs w:val="36"/>
        </w:rPr>
        <w:t>What do the surveys ask about</w:t>
      </w:r>
      <w:r w:rsidR="0087254F">
        <w:rPr>
          <w:rFonts w:ascii="Aptos" w:hAnsi="Aptos"/>
          <w:b/>
          <w:bCs/>
          <w:sz w:val="36"/>
          <w:szCs w:val="36"/>
        </w:rPr>
        <w:t>:</w:t>
      </w:r>
    </w:p>
    <w:p w14:paraId="6D06DD13" w14:textId="77777777" w:rsidR="0087254F" w:rsidRPr="00790BAE" w:rsidRDefault="0087254F" w:rsidP="0087254F">
      <w:pPr>
        <w:numPr>
          <w:ilvl w:val="0"/>
          <w:numId w:val="2"/>
        </w:numPr>
        <w:rPr>
          <w:rFonts w:ascii="Aptos" w:hAnsi="Aptos"/>
          <w:sz w:val="28"/>
          <w:szCs w:val="28"/>
        </w:rPr>
      </w:pPr>
      <w:r w:rsidRPr="00790BAE">
        <w:rPr>
          <w:rFonts w:ascii="Aptos" w:hAnsi="Aptos"/>
          <w:sz w:val="28"/>
          <w:szCs w:val="28"/>
        </w:rPr>
        <w:t>Working hours and job pressure</w:t>
      </w:r>
    </w:p>
    <w:p w14:paraId="3B5C0508" w14:textId="77777777" w:rsidR="0087254F" w:rsidRPr="00790BAE" w:rsidRDefault="0087254F" w:rsidP="0087254F">
      <w:pPr>
        <w:numPr>
          <w:ilvl w:val="0"/>
          <w:numId w:val="2"/>
        </w:numPr>
        <w:rPr>
          <w:rFonts w:ascii="Aptos" w:hAnsi="Aptos"/>
          <w:sz w:val="28"/>
          <w:szCs w:val="28"/>
        </w:rPr>
      </w:pPr>
      <w:r w:rsidRPr="00790BAE">
        <w:rPr>
          <w:rFonts w:ascii="Aptos" w:hAnsi="Aptos"/>
          <w:sz w:val="28"/>
          <w:szCs w:val="28"/>
        </w:rPr>
        <w:t>Burnout</w:t>
      </w:r>
    </w:p>
    <w:p w14:paraId="5439E9BC" w14:textId="77777777" w:rsidR="0087254F" w:rsidRPr="00790BAE" w:rsidRDefault="0087254F" w:rsidP="0087254F">
      <w:pPr>
        <w:numPr>
          <w:ilvl w:val="0"/>
          <w:numId w:val="2"/>
        </w:numPr>
        <w:rPr>
          <w:rFonts w:ascii="Aptos" w:hAnsi="Aptos"/>
          <w:sz w:val="28"/>
          <w:szCs w:val="28"/>
        </w:rPr>
      </w:pPr>
      <w:r w:rsidRPr="00790BAE">
        <w:rPr>
          <w:rFonts w:ascii="Aptos" w:hAnsi="Aptos"/>
          <w:sz w:val="28"/>
          <w:szCs w:val="28"/>
        </w:rPr>
        <w:t>Mental health and wellbeing at work</w:t>
      </w:r>
    </w:p>
    <w:p w14:paraId="4CC8A55E" w14:textId="77777777" w:rsidR="0087254F" w:rsidRPr="00790BAE" w:rsidRDefault="0087254F" w:rsidP="0087254F">
      <w:pPr>
        <w:numPr>
          <w:ilvl w:val="0"/>
          <w:numId w:val="2"/>
        </w:numPr>
        <w:rPr>
          <w:rFonts w:ascii="Aptos" w:hAnsi="Aptos"/>
          <w:sz w:val="28"/>
          <w:szCs w:val="28"/>
        </w:rPr>
      </w:pPr>
      <w:r w:rsidRPr="00790BAE">
        <w:rPr>
          <w:rFonts w:ascii="Aptos" w:hAnsi="Aptos"/>
          <w:sz w:val="28"/>
          <w:szCs w:val="28"/>
        </w:rPr>
        <w:t>Bullying, harassment, and discrimination</w:t>
      </w:r>
    </w:p>
    <w:p w14:paraId="487CD958" w14:textId="77777777" w:rsidR="0087254F" w:rsidRDefault="0087254F" w:rsidP="0087254F">
      <w:pPr>
        <w:numPr>
          <w:ilvl w:val="0"/>
          <w:numId w:val="2"/>
        </w:numPr>
        <w:rPr>
          <w:rFonts w:ascii="Aptos" w:hAnsi="Aptos"/>
          <w:sz w:val="28"/>
          <w:szCs w:val="28"/>
        </w:rPr>
      </w:pPr>
      <w:r w:rsidRPr="00790BAE">
        <w:rPr>
          <w:rFonts w:ascii="Aptos" w:hAnsi="Aptos"/>
          <w:sz w:val="28"/>
          <w:szCs w:val="28"/>
        </w:rPr>
        <w:t>Future aspirations in the legal sector</w:t>
      </w:r>
    </w:p>
    <w:p w14:paraId="3FE22073" w14:textId="2085E2CD" w:rsidR="0087254F" w:rsidRPr="00790BAE" w:rsidRDefault="0087254F" w:rsidP="0087254F">
      <w:pPr>
        <w:numPr>
          <w:ilvl w:val="0"/>
          <w:numId w:val="2"/>
        </w:numPr>
        <w:rPr>
          <w:rFonts w:ascii="Aptos" w:hAnsi="Aptos"/>
          <w:sz w:val="28"/>
          <w:szCs w:val="28"/>
        </w:rPr>
      </w:pPr>
      <w:r>
        <w:rPr>
          <w:rFonts w:ascii="Aptos" w:hAnsi="Aptos"/>
          <w:sz w:val="28"/>
          <w:szCs w:val="28"/>
        </w:rPr>
        <w:t xml:space="preserve">Current workplace measures to support mental health and wellbeing </w:t>
      </w:r>
    </w:p>
    <w:p w14:paraId="0A2058A5" w14:textId="0E74B49D" w:rsidR="00C94FFD" w:rsidRPr="004C2D0D" w:rsidRDefault="00A915C4" w:rsidP="00C94FFD">
      <w:pPr>
        <w:rPr>
          <w:rFonts w:ascii="Aptos" w:hAnsi="Aptos"/>
          <w:b/>
          <w:bCs/>
          <w:sz w:val="36"/>
          <w:szCs w:val="36"/>
        </w:rPr>
      </w:pPr>
      <w:r>
        <w:rPr>
          <w:rFonts w:ascii="Aptos" w:hAnsi="Aptos"/>
          <w:b/>
          <w:bCs/>
          <w:sz w:val="36"/>
          <w:szCs w:val="36"/>
        </w:rPr>
        <w:br/>
      </w:r>
      <w:r w:rsidR="00C94FFD">
        <w:rPr>
          <w:rFonts w:ascii="Aptos" w:hAnsi="Aptos"/>
          <w:b/>
          <w:bCs/>
          <w:sz w:val="36"/>
          <w:szCs w:val="36"/>
        </w:rPr>
        <w:t>Who should take part?</w:t>
      </w:r>
    </w:p>
    <w:p w14:paraId="15F5683B" w14:textId="7F87E2BC" w:rsidR="00C94FFD" w:rsidRPr="00516A3A" w:rsidRDefault="00C94FFD" w:rsidP="00C94FFD">
      <w:pPr>
        <w:rPr>
          <w:rFonts w:ascii="Aptos" w:hAnsi="Aptos"/>
          <w:sz w:val="28"/>
          <w:szCs w:val="28"/>
        </w:rPr>
      </w:pPr>
      <w:r>
        <w:rPr>
          <w:rFonts w:ascii="Aptos" w:hAnsi="Aptos"/>
          <w:sz w:val="28"/>
          <w:szCs w:val="28"/>
        </w:rPr>
        <w:t>We’re</w:t>
      </w:r>
      <w:r w:rsidRPr="00516A3A">
        <w:rPr>
          <w:rFonts w:ascii="Aptos" w:hAnsi="Aptos"/>
          <w:sz w:val="28"/>
          <w:szCs w:val="28"/>
        </w:rPr>
        <w:t xml:space="preserve"> inviting everyone in the legal </w:t>
      </w:r>
      <w:r>
        <w:rPr>
          <w:rFonts w:ascii="Aptos" w:hAnsi="Aptos"/>
          <w:sz w:val="28"/>
          <w:szCs w:val="28"/>
        </w:rPr>
        <w:t xml:space="preserve">sector - </w:t>
      </w:r>
      <w:r w:rsidRPr="00516A3A">
        <w:rPr>
          <w:rFonts w:ascii="Aptos" w:hAnsi="Aptos"/>
          <w:sz w:val="28"/>
          <w:szCs w:val="28"/>
        </w:rPr>
        <w:t>both individuals and organisations</w:t>
      </w:r>
      <w:r>
        <w:rPr>
          <w:rFonts w:ascii="Aptos" w:hAnsi="Aptos"/>
          <w:sz w:val="28"/>
          <w:szCs w:val="28"/>
        </w:rPr>
        <w:t xml:space="preserve"> - </w:t>
      </w:r>
      <w:r w:rsidRPr="00516A3A">
        <w:rPr>
          <w:rFonts w:ascii="Aptos" w:hAnsi="Aptos"/>
          <w:sz w:val="28"/>
          <w:szCs w:val="28"/>
        </w:rPr>
        <w:t xml:space="preserve">to take part. </w:t>
      </w:r>
      <w:r>
        <w:rPr>
          <w:rFonts w:ascii="Aptos" w:hAnsi="Aptos"/>
          <w:sz w:val="28"/>
          <w:szCs w:val="28"/>
        </w:rPr>
        <w:t>There are two surveys</w:t>
      </w:r>
      <w:r w:rsidR="00720E96">
        <w:rPr>
          <w:rFonts w:ascii="Aptos" w:hAnsi="Aptos"/>
          <w:sz w:val="28"/>
          <w:szCs w:val="28"/>
        </w:rPr>
        <w:t>:</w:t>
      </w:r>
    </w:p>
    <w:p w14:paraId="2886AFCA" w14:textId="1CEB9AE7" w:rsidR="00C94FFD" w:rsidRPr="00790BAE" w:rsidRDefault="00C94FFD" w:rsidP="00C94FFD">
      <w:pPr>
        <w:numPr>
          <w:ilvl w:val="0"/>
          <w:numId w:val="1"/>
        </w:numPr>
        <w:rPr>
          <w:rFonts w:ascii="Aptos" w:hAnsi="Aptos"/>
          <w:sz w:val="28"/>
          <w:szCs w:val="28"/>
        </w:rPr>
      </w:pPr>
      <w:r w:rsidRPr="00790BAE">
        <w:rPr>
          <w:rFonts w:ascii="Aptos" w:hAnsi="Aptos"/>
          <w:b/>
          <w:bCs/>
          <w:sz w:val="28"/>
          <w:szCs w:val="28"/>
        </w:rPr>
        <w:t>For individuals</w:t>
      </w:r>
      <w:r w:rsidRPr="00790BAE">
        <w:rPr>
          <w:rFonts w:ascii="Aptos" w:hAnsi="Aptos"/>
          <w:sz w:val="28"/>
          <w:szCs w:val="28"/>
        </w:rPr>
        <w:t xml:space="preserve">: </w:t>
      </w:r>
      <w:r w:rsidR="008751B3">
        <w:rPr>
          <w:rFonts w:ascii="Aptos" w:hAnsi="Aptos"/>
          <w:sz w:val="28"/>
          <w:szCs w:val="28"/>
        </w:rPr>
        <w:t>This survey is o</w:t>
      </w:r>
      <w:r w:rsidRPr="00790BAE">
        <w:rPr>
          <w:rFonts w:ascii="Aptos" w:hAnsi="Aptos"/>
          <w:sz w:val="28"/>
          <w:szCs w:val="28"/>
        </w:rPr>
        <w:t xml:space="preserve">pen to anyone working in </w:t>
      </w:r>
      <w:r w:rsidR="00F51A7A">
        <w:rPr>
          <w:rFonts w:ascii="Aptos" w:hAnsi="Aptos"/>
          <w:sz w:val="28"/>
          <w:szCs w:val="28"/>
        </w:rPr>
        <w:t xml:space="preserve">any capacity in </w:t>
      </w:r>
      <w:r w:rsidRPr="00790BAE">
        <w:rPr>
          <w:rFonts w:ascii="Aptos" w:hAnsi="Aptos"/>
          <w:sz w:val="28"/>
          <w:szCs w:val="28"/>
        </w:rPr>
        <w:t xml:space="preserve">the legal sector, from solicitors and barristers to support staff and paralegals. </w:t>
      </w:r>
      <w:r w:rsidR="00F51A7A">
        <w:rPr>
          <w:rFonts w:ascii="Aptos" w:hAnsi="Aptos"/>
          <w:sz w:val="28"/>
          <w:szCs w:val="28"/>
        </w:rPr>
        <w:t>By sharing personal experiences, challenges and areas for improvement y</w:t>
      </w:r>
      <w:r w:rsidRPr="00790BAE">
        <w:rPr>
          <w:rFonts w:ascii="Aptos" w:hAnsi="Aptos"/>
          <w:sz w:val="28"/>
          <w:szCs w:val="28"/>
        </w:rPr>
        <w:t>our input will provide a crucial perspective</w:t>
      </w:r>
      <w:r w:rsidR="00611666">
        <w:rPr>
          <w:rFonts w:ascii="Aptos" w:hAnsi="Aptos"/>
          <w:sz w:val="28"/>
          <w:szCs w:val="28"/>
        </w:rPr>
        <w:t>.</w:t>
      </w:r>
      <w:r w:rsidR="00343DE1">
        <w:rPr>
          <w:rFonts w:ascii="Aptos" w:hAnsi="Aptos"/>
          <w:sz w:val="28"/>
          <w:szCs w:val="28"/>
        </w:rPr>
        <w:t xml:space="preserve"> </w:t>
      </w:r>
      <w:r w:rsidR="00343DE1" w:rsidRPr="004C2D0D">
        <w:rPr>
          <w:rFonts w:ascii="Aptos" w:hAnsi="Aptos"/>
          <w:sz w:val="28"/>
          <w:szCs w:val="28"/>
        </w:rPr>
        <w:t xml:space="preserve">Every response adds </w:t>
      </w:r>
      <w:r w:rsidR="007E5778">
        <w:rPr>
          <w:rFonts w:ascii="Aptos" w:hAnsi="Aptos"/>
          <w:sz w:val="28"/>
          <w:szCs w:val="28"/>
        </w:rPr>
        <w:t xml:space="preserve">a vital additional angle, providing valuable </w:t>
      </w:r>
      <w:r w:rsidR="00343DE1" w:rsidRPr="004C2D0D">
        <w:rPr>
          <w:rFonts w:ascii="Aptos" w:hAnsi="Aptos"/>
          <w:sz w:val="28"/>
          <w:szCs w:val="28"/>
        </w:rPr>
        <w:t xml:space="preserve">depth </w:t>
      </w:r>
      <w:r w:rsidR="00F51A7A">
        <w:rPr>
          <w:rFonts w:ascii="Aptos" w:hAnsi="Aptos"/>
          <w:sz w:val="28"/>
          <w:szCs w:val="28"/>
        </w:rPr>
        <w:t xml:space="preserve">and breadth </w:t>
      </w:r>
      <w:r w:rsidR="00343DE1" w:rsidRPr="004C2D0D">
        <w:rPr>
          <w:rFonts w:ascii="Aptos" w:hAnsi="Aptos"/>
          <w:sz w:val="28"/>
          <w:szCs w:val="28"/>
        </w:rPr>
        <w:t>to the findings</w:t>
      </w:r>
      <w:r w:rsidR="007E5778">
        <w:rPr>
          <w:rFonts w:ascii="Aptos" w:hAnsi="Aptos"/>
          <w:sz w:val="28"/>
          <w:szCs w:val="28"/>
        </w:rPr>
        <w:t>.</w:t>
      </w:r>
      <w:r w:rsidR="00343DE1" w:rsidRPr="004C2D0D">
        <w:rPr>
          <w:rFonts w:ascii="Aptos" w:hAnsi="Aptos"/>
          <w:sz w:val="28"/>
          <w:szCs w:val="28"/>
        </w:rPr>
        <w:t xml:space="preserve"> </w:t>
      </w:r>
    </w:p>
    <w:p w14:paraId="2782B8E5" w14:textId="776B0F6C" w:rsidR="00C2290D" w:rsidRDefault="00C94FFD" w:rsidP="00A53FA7">
      <w:pPr>
        <w:numPr>
          <w:ilvl w:val="0"/>
          <w:numId w:val="1"/>
        </w:numPr>
        <w:rPr>
          <w:rFonts w:ascii="Aptos" w:hAnsi="Aptos"/>
          <w:sz w:val="28"/>
          <w:szCs w:val="28"/>
        </w:rPr>
      </w:pPr>
      <w:r w:rsidRPr="00790BAE">
        <w:rPr>
          <w:rFonts w:ascii="Aptos" w:hAnsi="Aptos"/>
          <w:b/>
          <w:bCs/>
          <w:sz w:val="28"/>
          <w:szCs w:val="28"/>
        </w:rPr>
        <w:t>For legal organisations</w:t>
      </w:r>
      <w:r w:rsidRPr="00790BAE">
        <w:rPr>
          <w:rFonts w:ascii="Aptos" w:hAnsi="Aptos"/>
          <w:sz w:val="28"/>
          <w:szCs w:val="28"/>
        </w:rPr>
        <w:t xml:space="preserve">: </w:t>
      </w:r>
      <w:r w:rsidR="00C2290D" w:rsidRPr="00C2290D">
        <w:rPr>
          <w:rFonts w:ascii="Aptos" w:hAnsi="Aptos"/>
          <w:sz w:val="28"/>
          <w:szCs w:val="28"/>
        </w:rPr>
        <w:t xml:space="preserve">This survey is for workplaces </w:t>
      </w:r>
      <w:r w:rsidR="007E5778" w:rsidRPr="00365EC3">
        <w:rPr>
          <w:rFonts w:ascii="Aptos" w:hAnsi="Aptos"/>
          <w:sz w:val="28"/>
          <w:szCs w:val="28"/>
        </w:rPr>
        <w:t>such as</w:t>
      </w:r>
      <w:r w:rsidR="00C2290D" w:rsidRPr="00C2290D">
        <w:rPr>
          <w:rFonts w:ascii="Aptos" w:hAnsi="Aptos"/>
          <w:sz w:val="28"/>
          <w:szCs w:val="28"/>
        </w:rPr>
        <w:t xml:space="preserve"> law firms, chambers, and in-house legal departments, </w:t>
      </w:r>
      <w:r w:rsidR="00993BAB">
        <w:rPr>
          <w:rFonts w:ascii="Aptos" w:hAnsi="Aptos"/>
          <w:sz w:val="28"/>
          <w:szCs w:val="28"/>
        </w:rPr>
        <w:t>to find out more about mental health</w:t>
      </w:r>
      <w:r w:rsidR="007E5778">
        <w:rPr>
          <w:rFonts w:ascii="Aptos" w:hAnsi="Aptos"/>
          <w:sz w:val="28"/>
          <w:szCs w:val="28"/>
        </w:rPr>
        <w:t xml:space="preserve"> </w:t>
      </w:r>
      <w:r w:rsidR="00993BAB">
        <w:rPr>
          <w:rFonts w:ascii="Aptos" w:hAnsi="Aptos"/>
          <w:sz w:val="28"/>
          <w:szCs w:val="28"/>
        </w:rPr>
        <w:t>initiatives</w:t>
      </w:r>
      <w:r w:rsidR="00F94A3E">
        <w:rPr>
          <w:rFonts w:ascii="Aptos" w:hAnsi="Aptos"/>
          <w:sz w:val="28"/>
          <w:szCs w:val="28"/>
        </w:rPr>
        <w:t>,</w:t>
      </w:r>
      <w:r w:rsidR="007E5778">
        <w:rPr>
          <w:rFonts w:ascii="Aptos" w:hAnsi="Aptos"/>
          <w:sz w:val="28"/>
          <w:szCs w:val="28"/>
        </w:rPr>
        <w:t xml:space="preserve"> </w:t>
      </w:r>
      <w:r w:rsidR="00C2290D" w:rsidRPr="00C2290D">
        <w:rPr>
          <w:rFonts w:ascii="Aptos" w:hAnsi="Aptos"/>
          <w:sz w:val="28"/>
          <w:szCs w:val="28"/>
        </w:rPr>
        <w:t>policies and practices</w:t>
      </w:r>
      <w:r w:rsidR="00993BAB">
        <w:rPr>
          <w:rFonts w:ascii="Aptos" w:hAnsi="Aptos"/>
          <w:sz w:val="28"/>
          <w:szCs w:val="28"/>
        </w:rPr>
        <w:t xml:space="preserve"> and their impact on wellbeing</w:t>
      </w:r>
      <w:r w:rsidR="00C2290D" w:rsidRPr="00C2290D">
        <w:rPr>
          <w:rFonts w:ascii="Aptos" w:hAnsi="Aptos"/>
          <w:sz w:val="28"/>
          <w:szCs w:val="28"/>
        </w:rPr>
        <w:t xml:space="preserve">. It’s aimed at those responsible for people management or wellbeing. By participating, organisations can help </w:t>
      </w:r>
      <w:r w:rsidR="00993BAB">
        <w:rPr>
          <w:rFonts w:ascii="Aptos" w:hAnsi="Aptos"/>
          <w:sz w:val="28"/>
          <w:szCs w:val="28"/>
        </w:rPr>
        <w:t xml:space="preserve">produce evidence based best practice guidance that </w:t>
      </w:r>
      <w:r w:rsidR="00993BAB" w:rsidRPr="002A694E">
        <w:rPr>
          <w:rFonts w:ascii="Aptos" w:hAnsi="Aptos"/>
          <w:sz w:val="28"/>
          <w:szCs w:val="28"/>
        </w:rPr>
        <w:t>support</w:t>
      </w:r>
      <w:r w:rsidR="00993BAB">
        <w:rPr>
          <w:rFonts w:ascii="Aptos" w:hAnsi="Aptos"/>
          <w:sz w:val="28"/>
          <w:szCs w:val="28"/>
        </w:rPr>
        <w:t>s</w:t>
      </w:r>
      <w:r w:rsidR="00993BAB" w:rsidRPr="002A694E">
        <w:rPr>
          <w:rFonts w:ascii="Aptos" w:hAnsi="Aptos"/>
          <w:sz w:val="28"/>
          <w:szCs w:val="28"/>
        </w:rPr>
        <w:t xml:space="preserve"> mental health</w:t>
      </w:r>
      <w:r w:rsidR="00993BAB">
        <w:rPr>
          <w:rFonts w:ascii="Aptos" w:hAnsi="Aptos"/>
          <w:sz w:val="28"/>
          <w:szCs w:val="28"/>
        </w:rPr>
        <w:t xml:space="preserve"> and</w:t>
      </w:r>
      <w:r w:rsidR="0087254F">
        <w:rPr>
          <w:rFonts w:ascii="Aptos" w:hAnsi="Aptos"/>
          <w:sz w:val="28"/>
          <w:szCs w:val="28"/>
        </w:rPr>
        <w:t xml:space="preserve"> contributes to healthy </w:t>
      </w:r>
      <w:r w:rsidR="00993BAB" w:rsidRPr="002A694E">
        <w:rPr>
          <w:rFonts w:ascii="Aptos" w:hAnsi="Aptos"/>
          <w:sz w:val="28"/>
          <w:szCs w:val="28"/>
        </w:rPr>
        <w:t>work environments</w:t>
      </w:r>
      <w:r w:rsidR="00F94A3E">
        <w:rPr>
          <w:rFonts w:ascii="Aptos" w:hAnsi="Aptos"/>
          <w:sz w:val="28"/>
          <w:szCs w:val="28"/>
        </w:rPr>
        <w:t>.</w:t>
      </w:r>
    </w:p>
    <w:p w14:paraId="55A2A611" w14:textId="462ABDF0" w:rsidR="00DF6E70" w:rsidRDefault="00AE1196" w:rsidP="00632C1B">
      <w:pPr>
        <w:rPr>
          <w:rFonts w:ascii="Aptos" w:hAnsi="Aptos"/>
          <w:sz w:val="28"/>
          <w:szCs w:val="28"/>
        </w:rPr>
      </w:pPr>
      <w:r w:rsidRPr="00AE1196">
        <w:rPr>
          <w:rFonts w:ascii="Aptos" w:hAnsi="Aptos"/>
          <w:sz w:val="28"/>
          <w:szCs w:val="28"/>
        </w:rPr>
        <w:t xml:space="preserve">The surveys are anonymous, take around </w:t>
      </w:r>
      <w:r w:rsidR="00750E4F">
        <w:rPr>
          <w:rFonts w:ascii="Aptos" w:hAnsi="Aptos"/>
          <w:sz w:val="28"/>
          <w:szCs w:val="28"/>
        </w:rPr>
        <w:t>10 to</w:t>
      </w:r>
      <w:r w:rsidRPr="00AE1196">
        <w:rPr>
          <w:rFonts w:ascii="Aptos" w:hAnsi="Aptos"/>
          <w:sz w:val="28"/>
          <w:szCs w:val="28"/>
        </w:rPr>
        <w:t xml:space="preserve">15 minutes to complete, and are open to people in the UK, Jersey, Guernsey, and the Isle of Man. </w:t>
      </w:r>
    </w:p>
    <w:p w14:paraId="44163672" w14:textId="77777777" w:rsidR="00DF6E70" w:rsidRDefault="00DF6E70" w:rsidP="00C2290D">
      <w:pPr>
        <w:ind w:left="360"/>
        <w:rPr>
          <w:rFonts w:ascii="Aptos" w:hAnsi="Aptos"/>
          <w:sz w:val="28"/>
          <w:szCs w:val="28"/>
        </w:rPr>
      </w:pPr>
    </w:p>
    <w:p w14:paraId="0DFA1B02" w14:textId="2A7C7CF7" w:rsidR="00790BAE" w:rsidRPr="00790BAE" w:rsidRDefault="00750E4F" w:rsidP="00790BAE">
      <w:pPr>
        <w:rPr>
          <w:rFonts w:ascii="Aptos" w:hAnsi="Aptos"/>
          <w:b/>
          <w:bCs/>
          <w:sz w:val="36"/>
          <w:szCs w:val="36"/>
        </w:rPr>
      </w:pPr>
      <w:r>
        <w:rPr>
          <w:rFonts w:ascii="Aptos" w:hAnsi="Aptos"/>
          <w:b/>
          <w:bCs/>
          <w:sz w:val="36"/>
          <w:szCs w:val="36"/>
        </w:rPr>
        <w:lastRenderedPageBreak/>
        <w:br/>
      </w:r>
      <w:r w:rsidR="00CB1516">
        <w:rPr>
          <w:rFonts w:ascii="Aptos" w:hAnsi="Aptos"/>
          <w:b/>
          <w:bCs/>
          <w:sz w:val="36"/>
          <w:szCs w:val="36"/>
        </w:rPr>
        <w:t>Take part now</w:t>
      </w:r>
    </w:p>
    <w:p w14:paraId="4EEAD75E" w14:textId="0A6CB179" w:rsidR="00790BAE" w:rsidRPr="00790BAE" w:rsidRDefault="00790BAE" w:rsidP="00790BAE">
      <w:pPr>
        <w:rPr>
          <w:rFonts w:ascii="Aptos" w:hAnsi="Aptos"/>
          <w:sz w:val="28"/>
          <w:szCs w:val="28"/>
        </w:rPr>
      </w:pPr>
      <w:r w:rsidRPr="00790BAE">
        <w:rPr>
          <w:rFonts w:ascii="Aptos" w:hAnsi="Aptos"/>
          <w:sz w:val="28"/>
          <w:szCs w:val="28"/>
        </w:rPr>
        <w:t xml:space="preserve">Both surveys are available until </w:t>
      </w:r>
      <w:r w:rsidRPr="00790BAE">
        <w:rPr>
          <w:rFonts w:ascii="Aptos" w:hAnsi="Aptos"/>
          <w:b/>
          <w:bCs/>
          <w:sz w:val="28"/>
          <w:szCs w:val="28"/>
        </w:rPr>
        <w:t>Friday 21 March 2025</w:t>
      </w:r>
      <w:r w:rsidRPr="00790BAE">
        <w:rPr>
          <w:rFonts w:ascii="Aptos" w:hAnsi="Aptos"/>
          <w:sz w:val="28"/>
          <w:szCs w:val="28"/>
        </w:rPr>
        <w:t>, and are entirely confidential. Your responses will remain anonymous, ensuring you can share your experiences openly and honestly.</w:t>
      </w:r>
    </w:p>
    <w:p w14:paraId="22552178" w14:textId="2DC94CB8" w:rsidR="00790BAE" w:rsidRPr="00790BAE" w:rsidRDefault="00790BAE" w:rsidP="00790BAE">
      <w:pPr>
        <w:numPr>
          <w:ilvl w:val="0"/>
          <w:numId w:val="5"/>
        </w:numPr>
        <w:rPr>
          <w:rFonts w:ascii="Aptos" w:hAnsi="Aptos"/>
          <w:sz w:val="28"/>
          <w:szCs w:val="28"/>
        </w:rPr>
      </w:pPr>
      <w:hyperlink r:id="rId5" w:history="1">
        <w:r w:rsidRPr="003213D8">
          <w:rPr>
            <w:rStyle w:val="Hyperlink"/>
            <w:rFonts w:ascii="Aptos" w:hAnsi="Aptos"/>
            <w:b/>
            <w:bCs/>
            <w:sz w:val="28"/>
            <w:szCs w:val="28"/>
          </w:rPr>
          <w:t>Complete the Life in the Law 2025 survey for individuals</w:t>
        </w:r>
      </w:hyperlink>
    </w:p>
    <w:p w14:paraId="36F1B6C9" w14:textId="50854E45" w:rsidR="00790BAE" w:rsidRPr="00790BAE" w:rsidRDefault="00790BAE" w:rsidP="00790BAE">
      <w:pPr>
        <w:numPr>
          <w:ilvl w:val="0"/>
          <w:numId w:val="5"/>
        </w:numPr>
        <w:rPr>
          <w:rFonts w:ascii="Aptos" w:hAnsi="Aptos"/>
          <w:sz w:val="28"/>
          <w:szCs w:val="28"/>
        </w:rPr>
      </w:pPr>
      <w:hyperlink r:id="rId6" w:history="1">
        <w:r w:rsidRPr="003213D8">
          <w:rPr>
            <w:rStyle w:val="Hyperlink"/>
            <w:rFonts w:ascii="Aptos" w:hAnsi="Aptos"/>
            <w:b/>
            <w:bCs/>
            <w:sz w:val="28"/>
            <w:szCs w:val="28"/>
          </w:rPr>
          <w:t>Complete the Life in the Law 2025 survey for organisations</w:t>
        </w:r>
      </w:hyperlink>
    </w:p>
    <w:p w14:paraId="1467FE60" w14:textId="678B1118" w:rsidR="00FC7FDD" w:rsidRDefault="00FC7FDD" w:rsidP="00FC7FDD">
      <w:pPr>
        <w:rPr>
          <w:rFonts w:ascii="Aptos" w:hAnsi="Aptos"/>
          <w:sz w:val="28"/>
          <w:szCs w:val="28"/>
        </w:rPr>
      </w:pPr>
      <w:r>
        <w:rPr>
          <w:rFonts w:ascii="Aptos" w:hAnsi="Aptos"/>
          <w:sz w:val="28"/>
          <w:szCs w:val="28"/>
        </w:rPr>
        <w:br/>
      </w:r>
      <w:r w:rsidRPr="00FC7FDD">
        <w:rPr>
          <w:rFonts w:ascii="Aptos" w:hAnsi="Aptos"/>
          <w:sz w:val="28"/>
          <w:szCs w:val="28"/>
        </w:rPr>
        <w:t xml:space="preserve">In just </w:t>
      </w:r>
      <w:r w:rsidR="003213D8">
        <w:rPr>
          <w:rFonts w:ascii="Aptos" w:hAnsi="Aptos"/>
          <w:sz w:val="28"/>
          <w:szCs w:val="28"/>
        </w:rPr>
        <w:t xml:space="preserve">10 to </w:t>
      </w:r>
      <w:r w:rsidRPr="00FC7FDD">
        <w:rPr>
          <w:rFonts w:ascii="Aptos" w:hAnsi="Aptos"/>
          <w:sz w:val="28"/>
          <w:szCs w:val="28"/>
        </w:rPr>
        <w:t xml:space="preserve">15 minutes, you can help shape the future of mental health and wellbeing in the legal sector. These surveys provide a chance to make your voice heard and drive meaningful change. Let’s build on the momentum of the 2021 research and work towards a </w:t>
      </w:r>
      <w:r w:rsidR="00F965D8">
        <w:rPr>
          <w:rFonts w:ascii="Aptos" w:hAnsi="Aptos"/>
          <w:sz w:val="28"/>
          <w:szCs w:val="28"/>
        </w:rPr>
        <w:t>s</w:t>
      </w:r>
      <w:r w:rsidR="00632C1B" w:rsidRPr="00790BAE">
        <w:rPr>
          <w:rFonts w:ascii="Aptos" w:hAnsi="Aptos"/>
          <w:sz w:val="28"/>
          <w:szCs w:val="28"/>
        </w:rPr>
        <w:t>ector that prioritises mental health and wellbeing.</w:t>
      </w:r>
    </w:p>
    <w:p w14:paraId="10E3D0C8" w14:textId="77777777" w:rsidR="002844D2" w:rsidRDefault="002844D2" w:rsidP="00FC7FDD">
      <w:pPr>
        <w:rPr>
          <w:rFonts w:ascii="Aptos" w:hAnsi="Aptos"/>
          <w:sz w:val="28"/>
          <w:szCs w:val="28"/>
        </w:rPr>
      </w:pPr>
    </w:p>
    <w:p w14:paraId="7415642C" w14:textId="77777777" w:rsidR="002844D2" w:rsidRDefault="002844D2" w:rsidP="00FC7FDD">
      <w:pPr>
        <w:rPr>
          <w:rFonts w:ascii="Aptos" w:hAnsi="Aptos"/>
          <w:sz w:val="28"/>
          <w:szCs w:val="28"/>
        </w:rPr>
      </w:pPr>
    </w:p>
    <w:sectPr w:rsidR="002844D2" w:rsidSect="00635E07">
      <w:pgSz w:w="11906" w:h="16838"/>
      <w:pgMar w:top="567"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EC02F4"/>
    <w:multiLevelType w:val="multilevel"/>
    <w:tmpl w:val="187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A3B63"/>
    <w:multiLevelType w:val="multilevel"/>
    <w:tmpl w:val="EB4A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C2419"/>
    <w:multiLevelType w:val="multilevel"/>
    <w:tmpl w:val="047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C523A"/>
    <w:multiLevelType w:val="multilevel"/>
    <w:tmpl w:val="7C5A0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D51978"/>
    <w:multiLevelType w:val="multilevel"/>
    <w:tmpl w:val="8B48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067129">
    <w:abstractNumId w:val="3"/>
  </w:num>
  <w:num w:numId="2" w16cid:durableId="932131949">
    <w:abstractNumId w:val="0"/>
  </w:num>
  <w:num w:numId="3" w16cid:durableId="1909685943">
    <w:abstractNumId w:val="4"/>
  </w:num>
  <w:num w:numId="4" w16cid:durableId="1367097096">
    <w:abstractNumId w:val="2"/>
  </w:num>
  <w:num w:numId="5" w16cid:durableId="4576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AE"/>
    <w:rsid w:val="0002053F"/>
    <w:rsid w:val="00036D13"/>
    <w:rsid w:val="00064121"/>
    <w:rsid w:val="0009029D"/>
    <w:rsid w:val="000B6DC9"/>
    <w:rsid w:val="000F63AC"/>
    <w:rsid w:val="00143245"/>
    <w:rsid w:val="002844D2"/>
    <w:rsid w:val="002A394E"/>
    <w:rsid w:val="002F0D29"/>
    <w:rsid w:val="0030337E"/>
    <w:rsid w:val="003213D8"/>
    <w:rsid w:val="003259D5"/>
    <w:rsid w:val="003313B7"/>
    <w:rsid w:val="00342978"/>
    <w:rsid w:val="00343DE1"/>
    <w:rsid w:val="00365EC3"/>
    <w:rsid w:val="00390BE0"/>
    <w:rsid w:val="003A390D"/>
    <w:rsid w:val="003E64A0"/>
    <w:rsid w:val="003F702F"/>
    <w:rsid w:val="0041283D"/>
    <w:rsid w:val="00444127"/>
    <w:rsid w:val="00482282"/>
    <w:rsid w:val="004B52B0"/>
    <w:rsid w:val="004C2D0D"/>
    <w:rsid w:val="004E7656"/>
    <w:rsid w:val="005169AA"/>
    <w:rsid w:val="00516A3A"/>
    <w:rsid w:val="00523CEB"/>
    <w:rsid w:val="0058339E"/>
    <w:rsid w:val="005C1141"/>
    <w:rsid w:val="005F0C66"/>
    <w:rsid w:val="00611666"/>
    <w:rsid w:val="00632C1B"/>
    <w:rsid w:val="00635E07"/>
    <w:rsid w:val="006F0710"/>
    <w:rsid w:val="00720E96"/>
    <w:rsid w:val="00750E4F"/>
    <w:rsid w:val="00790BAE"/>
    <w:rsid w:val="007A2F27"/>
    <w:rsid w:val="007B7BB1"/>
    <w:rsid w:val="007C77A7"/>
    <w:rsid w:val="007E5778"/>
    <w:rsid w:val="00810C84"/>
    <w:rsid w:val="00824837"/>
    <w:rsid w:val="00841D0E"/>
    <w:rsid w:val="00853A8D"/>
    <w:rsid w:val="00866B3D"/>
    <w:rsid w:val="0087254F"/>
    <w:rsid w:val="00874CCE"/>
    <w:rsid w:val="008751B3"/>
    <w:rsid w:val="008827E7"/>
    <w:rsid w:val="008830B7"/>
    <w:rsid w:val="0088365B"/>
    <w:rsid w:val="008A23A9"/>
    <w:rsid w:val="008B5A55"/>
    <w:rsid w:val="008B67BC"/>
    <w:rsid w:val="00927062"/>
    <w:rsid w:val="00993BAB"/>
    <w:rsid w:val="009C2FB7"/>
    <w:rsid w:val="00A25900"/>
    <w:rsid w:val="00A35595"/>
    <w:rsid w:val="00A42DCE"/>
    <w:rsid w:val="00A70CD4"/>
    <w:rsid w:val="00A72D1C"/>
    <w:rsid w:val="00A9030D"/>
    <w:rsid w:val="00A90BDD"/>
    <w:rsid w:val="00A915C4"/>
    <w:rsid w:val="00AC0088"/>
    <w:rsid w:val="00AC5675"/>
    <w:rsid w:val="00AE1196"/>
    <w:rsid w:val="00B10C11"/>
    <w:rsid w:val="00B33B6F"/>
    <w:rsid w:val="00B53B5B"/>
    <w:rsid w:val="00B6531A"/>
    <w:rsid w:val="00B67B1E"/>
    <w:rsid w:val="00B8141D"/>
    <w:rsid w:val="00BB10D0"/>
    <w:rsid w:val="00BE2383"/>
    <w:rsid w:val="00C2290D"/>
    <w:rsid w:val="00C30CF7"/>
    <w:rsid w:val="00C5136B"/>
    <w:rsid w:val="00C57080"/>
    <w:rsid w:val="00C94FFD"/>
    <w:rsid w:val="00C97B37"/>
    <w:rsid w:val="00CB1516"/>
    <w:rsid w:val="00CD6BE1"/>
    <w:rsid w:val="00D01BD1"/>
    <w:rsid w:val="00D461F8"/>
    <w:rsid w:val="00DA5BC1"/>
    <w:rsid w:val="00DF6E70"/>
    <w:rsid w:val="00E352B1"/>
    <w:rsid w:val="00E7782F"/>
    <w:rsid w:val="00EA5C67"/>
    <w:rsid w:val="00EA67B9"/>
    <w:rsid w:val="00EC03AA"/>
    <w:rsid w:val="00EC2782"/>
    <w:rsid w:val="00EE1D73"/>
    <w:rsid w:val="00EE54F1"/>
    <w:rsid w:val="00F02470"/>
    <w:rsid w:val="00F15970"/>
    <w:rsid w:val="00F249AE"/>
    <w:rsid w:val="00F27D51"/>
    <w:rsid w:val="00F51A7A"/>
    <w:rsid w:val="00F90A59"/>
    <w:rsid w:val="00F94A3E"/>
    <w:rsid w:val="00F965D8"/>
    <w:rsid w:val="00FA31D3"/>
    <w:rsid w:val="00FA34E9"/>
    <w:rsid w:val="00FC46EE"/>
    <w:rsid w:val="00FC7FDD"/>
    <w:rsid w:val="00FF7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6B7E"/>
  <w15:chartTrackingRefBased/>
  <w15:docId w15:val="{505697FB-AA6A-46C6-A7BF-86310F2A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B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B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B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B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B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B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B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B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B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B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BAE"/>
    <w:rPr>
      <w:rFonts w:eastAsiaTheme="majorEastAsia" w:cstheme="majorBidi"/>
      <w:color w:val="272727" w:themeColor="text1" w:themeTint="D8"/>
    </w:rPr>
  </w:style>
  <w:style w:type="paragraph" w:styleId="Title">
    <w:name w:val="Title"/>
    <w:basedOn w:val="Normal"/>
    <w:next w:val="Normal"/>
    <w:link w:val="TitleChar"/>
    <w:uiPriority w:val="10"/>
    <w:qFormat/>
    <w:rsid w:val="00790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BAE"/>
    <w:pPr>
      <w:spacing w:before="160"/>
      <w:jc w:val="center"/>
    </w:pPr>
    <w:rPr>
      <w:i/>
      <w:iCs/>
      <w:color w:val="404040" w:themeColor="text1" w:themeTint="BF"/>
    </w:rPr>
  </w:style>
  <w:style w:type="character" w:customStyle="1" w:styleId="QuoteChar">
    <w:name w:val="Quote Char"/>
    <w:basedOn w:val="DefaultParagraphFont"/>
    <w:link w:val="Quote"/>
    <w:uiPriority w:val="29"/>
    <w:rsid w:val="00790BAE"/>
    <w:rPr>
      <w:i/>
      <w:iCs/>
      <w:color w:val="404040" w:themeColor="text1" w:themeTint="BF"/>
    </w:rPr>
  </w:style>
  <w:style w:type="paragraph" w:styleId="ListParagraph">
    <w:name w:val="List Paragraph"/>
    <w:basedOn w:val="Normal"/>
    <w:uiPriority w:val="34"/>
    <w:qFormat/>
    <w:rsid w:val="00790BAE"/>
    <w:pPr>
      <w:ind w:left="720"/>
      <w:contextualSpacing/>
    </w:pPr>
  </w:style>
  <w:style w:type="character" w:styleId="IntenseEmphasis">
    <w:name w:val="Intense Emphasis"/>
    <w:basedOn w:val="DefaultParagraphFont"/>
    <w:uiPriority w:val="21"/>
    <w:qFormat/>
    <w:rsid w:val="00790BAE"/>
    <w:rPr>
      <w:i/>
      <w:iCs/>
      <w:color w:val="2F5496" w:themeColor="accent1" w:themeShade="BF"/>
    </w:rPr>
  </w:style>
  <w:style w:type="paragraph" w:styleId="IntenseQuote">
    <w:name w:val="Intense Quote"/>
    <w:basedOn w:val="Normal"/>
    <w:next w:val="Normal"/>
    <w:link w:val="IntenseQuoteChar"/>
    <w:uiPriority w:val="30"/>
    <w:qFormat/>
    <w:rsid w:val="00790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BAE"/>
    <w:rPr>
      <w:i/>
      <w:iCs/>
      <w:color w:val="2F5496" w:themeColor="accent1" w:themeShade="BF"/>
    </w:rPr>
  </w:style>
  <w:style w:type="character" w:styleId="IntenseReference">
    <w:name w:val="Intense Reference"/>
    <w:basedOn w:val="DefaultParagraphFont"/>
    <w:uiPriority w:val="32"/>
    <w:qFormat/>
    <w:rsid w:val="00790BAE"/>
    <w:rPr>
      <w:b/>
      <w:bCs/>
      <w:smallCaps/>
      <w:color w:val="2F5496" w:themeColor="accent1" w:themeShade="BF"/>
      <w:spacing w:val="5"/>
    </w:rPr>
  </w:style>
  <w:style w:type="paragraph" w:styleId="NormalWeb">
    <w:name w:val="Normal (Web)"/>
    <w:basedOn w:val="Normal"/>
    <w:uiPriority w:val="99"/>
    <w:semiHidden/>
    <w:unhideWhenUsed/>
    <w:rsid w:val="00516A3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C2D0D"/>
    <w:rPr>
      <w:sz w:val="16"/>
      <w:szCs w:val="16"/>
    </w:rPr>
  </w:style>
  <w:style w:type="paragraph" w:styleId="CommentText">
    <w:name w:val="annotation text"/>
    <w:basedOn w:val="Normal"/>
    <w:link w:val="CommentTextChar"/>
    <w:uiPriority w:val="99"/>
    <w:unhideWhenUsed/>
    <w:rsid w:val="004C2D0D"/>
    <w:pPr>
      <w:spacing w:line="240" w:lineRule="auto"/>
    </w:pPr>
    <w:rPr>
      <w:sz w:val="20"/>
      <w:szCs w:val="20"/>
    </w:rPr>
  </w:style>
  <w:style w:type="character" w:customStyle="1" w:styleId="CommentTextChar">
    <w:name w:val="Comment Text Char"/>
    <w:basedOn w:val="DefaultParagraphFont"/>
    <w:link w:val="CommentText"/>
    <w:uiPriority w:val="99"/>
    <w:rsid w:val="004C2D0D"/>
    <w:rPr>
      <w:sz w:val="20"/>
      <w:szCs w:val="20"/>
    </w:rPr>
  </w:style>
  <w:style w:type="paragraph" w:styleId="CommentSubject">
    <w:name w:val="annotation subject"/>
    <w:basedOn w:val="CommentText"/>
    <w:next w:val="CommentText"/>
    <w:link w:val="CommentSubjectChar"/>
    <w:uiPriority w:val="99"/>
    <w:semiHidden/>
    <w:unhideWhenUsed/>
    <w:rsid w:val="004C2D0D"/>
    <w:rPr>
      <w:b/>
      <w:bCs/>
    </w:rPr>
  </w:style>
  <w:style w:type="character" w:customStyle="1" w:styleId="CommentSubjectChar">
    <w:name w:val="Comment Subject Char"/>
    <w:basedOn w:val="CommentTextChar"/>
    <w:link w:val="CommentSubject"/>
    <w:uiPriority w:val="99"/>
    <w:semiHidden/>
    <w:rsid w:val="004C2D0D"/>
    <w:rPr>
      <w:b/>
      <w:bCs/>
      <w:sz w:val="20"/>
      <w:szCs w:val="20"/>
    </w:rPr>
  </w:style>
  <w:style w:type="paragraph" w:styleId="Revision">
    <w:name w:val="Revision"/>
    <w:hidden/>
    <w:uiPriority w:val="99"/>
    <w:semiHidden/>
    <w:rsid w:val="00E352B1"/>
    <w:pPr>
      <w:spacing w:after="0" w:line="240" w:lineRule="auto"/>
    </w:pPr>
  </w:style>
  <w:style w:type="character" w:styleId="Hyperlink">
    <w:name w:val="Hyperlink"/>
    <w:basedOn w:val="DefaultParagraphFont"/>
    <w:uiPriority w:val="99"/>
    <w:unhideWhenUsed/>
    <w:rsid w:val="003213D8"/>
    <w:rPr>
      <w:color w:val="0563C1" w:themeColor="hyperlink"/>
      <w:u w:val="single"/>
    </w:rPr>
  </w:style>
  <w:style w:type="character" w:styleId="UnresolvedMention">
    <w:name w:val="Unresolved Mention"/>
    <w:basedOn w:val="DefaultParagraphFont"/>
    <w:uiPriority w:val="99"/>
    <w:semiHidden/>
    <w:unhideWhenUsed/>
    <w:rsid w:val="003213D8"/>
    <w:rPr>
      <w:color w:val="605E5C"/>
      <w:shd w:val="clear" w:color="auto" w:fill="E1DFDD"/>
    </w:rPr>
  </w:style>
  <w:style w:type="character" w:styleId="FollowedHyperlink">
    <w:name w:val="FollowedHyperlink"/>
    <w:basedOn w:val="DefaultParagraphFont"/>
    <w:uiPriority w:val="99"/>
    <w:semiHidden/>
    <w:unhideWhenUsed/>
    <w:rsid w:val="00B67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4689">
      <w:bodyDiv w:val="1"/>
      <w:marLeft w:val="0"/>
      <w:marRight w:val="0"/>
      <w:marTop w:val="0"/>
      <w:marBottom w:val="0"/>
      <w:divBdr>
        <w:top w:val="none" w:sz="0" w:space="0" w:color="auto"/>
        <w:left w:val="none" w:sz="0" w:space="0" w:color="auto"/>
        <w:bottom w:val="none" w:sz="0" w:space="0" w:color="auto"/>
        <w:right w:val="none" w:sz="0" w:space="0" w:color="auto"/>
      </w:divBdr>
    </w:div>
    <w:div w:id="566569772">
      <w:bodyDiv w:val="1"/>
      <w:marLeft w:val="0"/>
      <w:marRight w:val="0"/>
      <w:marTop w:val="0"/>
      <w:marBottom w:val="0"/>
      <w:divBdr>
        <w:top w:val="none" w:sz="0" w:space="0" w:color="auto"/>
        <w:left w:val="none" w:sz="0" w:space="0" w:color="auto"/>
        <w:bottom w:val="none" w:sz="0" w:space="0" w:color="auto"/>
        <w:right w:val="none" w:sz="0" w:space="0" w:color="auto"/>
      </w:divBdr>
      <w:divsChild>
        <w:div w:id="237399786">
          <w:marLeft w:val="0"/>
          <w:marRight w:val="0"/>
          <w:marTop w:val="0"/>
          <w:marBottom w:val="0"/>
          <w:divBdr>
            <w:top w:val="none" w:sz="0" w:space="0" w:color="auto"/>
            <w:left w:val="none" w:sz="0" w:space="0" w:color="auto"/>
            <w:bottom w:val="none" w:sz="0" w:space="0" w:color="auto"/>
            <w:right w:val="none" w:sz="0" w:space="0" w:color="auto"/>
          </w:divBdr>
          <w:divsChild>
            <w:div w:id="2104640267">
              <w:marLeft w:val="0"/>
              <w:marRight w:val="0"/>
              <w:marTop w:val="0"/>
              <w:marBottom w:val="0"/>
              <w:divBdr>
                <w:top w:val="none" w:sz="0" w:space="0" w:color="auto"/>
                <w:left w:val="none" w:sz="0" w:space="0" w:color="auto"/>
                <w:bottom w:val="none" w:sz="0" w:space="0" w:color="auto"/>
                <w:right w:val="none" w:sz="0" w:space="0" w:color="auto"/>
              </w:divBdr>
              <w:divsChild>
                <w:div w:id="505828434">
                  <w:marLeft w:val="0"/>
                  <w:marRight w:val="0"/>
                  <w:marTop w:val="0"/>
                  <w:marBottom w:val="0"/>
                  <w:divBdr>
                    <w:top w:val="none" w:sz="0" w:space="0" w:color="auto"/>
                    <w:left w:val="none" w:sz="0" w:space="0" w:color="auto"/>
                    <w:bottom w:val="none" w:sz="0" w:space="0" w:color="auto"/>
                    <w:right w:val="none" w:sz="0" w:space="0" w:color="auto"/>
                  </w:divBdr>
                  <w:divsChild>
                    <w:div w:id="370502107">
                      <w:marLeft w:val="0"/>
                      <w:marRight w:val="0"/>
                      <w:marTop w:val="0"/>
                      <w:marBottom w:val="0"/>
                      <w:divBdr>
                        <w:top w:val="none" w:sz="0" w:space="0" w:color="auto"/>
                        <w:left w:val="none" w:sz="0" w:space="0" w:color="auto"/>
                        <w:bottom w:val="none" w:sz="0" w:space="0" w:color="auto"/>
                        <w:right w:val="none" w:sz="0" w:space="0" w:color="auto"/>
                      </w:divBdr>
                      <w:divsChild>
                        <w:div w:id="1701201075">
                          <w:marLeft w:val="0"/>
                          <w:marRight w:val="0"/>
                          <w:marTop w:val="0"/>
                          <w:marBottom w:val="0"/>
                          <w:divBdr>
                            <w:top w:val="none" w:sz="0" w:space="0" w:color="auto"/>
                            <w:left w:val="none" w:sz="0" w:space="0" w:color="auto"/>
                            <w:bottom w:val="none" w:sz="0" w:space="0" w:color="auto"/>
                            <w:right w:val="none" w:sz="0" w:space="0" w:color="auto"/>
                          </w:divBdr>
                          <w:divsChild>
                            <w:div w:id="786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09483">
      <w:bodyDiv w:val="1"/>
      <w:marLeft w:val="0"/>
      <w:marRight w:val="0"/>
      <w:marTop w:val="0"/>
      <w:marBottom w:val="0"/>
      <w:divBdr>
        <w:top w:val="none" w:sz="0" w:space="0" w:color="auto"/>
        <w:left w:val="none" w:sz="0" w:space="0" w:color="auto"/>
        <w:bottom w:val="none" w:sz="0" w:space="0" w:color="auto"/>
        <w:right w:val="none" w:sz="0" w:space="0" w:color="auto"/>
      </w:divBdr>
    </w:div>
    <w:div w:id="781608330">
      <w:bodyDiv w:val="1"/>
      <w:marLeft w:val="0"/>
      <w:marRight w:val="0"/>
      <w:marTop w:val="0"/>
      <w:marBottom w:val="0"/>
      <w:divBdr>
        <w:top w:val="none" w:sz="0" w:space="0" w:color="auto"/>
        <w:left w:val="none" w:sz="0" w:space="0" w:color="auto"/>
        <w:bottom w:val="none" w:sz="0" w:space="0" w:color="auto"/>
        <w:right w:val="none" w:sz="0" w:space="0" w:color="auto"/>
      </w:divBdr>
      <w:divsChild>
        <w:div w:id="1400899993">
          <w:marLeft w:val="0"/>
          <w:marRight w:val="0"/>
          <w:marTop w:val="0"/>
          <w:marBottom w:val="0"/>
          <w:divBdr>
            <w:top w:val="none" w:sz="0" w:space="0" w:color="auto"/>
            <w:left w:val="none" w:sz="0" w:space="0" w:color="auto"/>
            <w:bottom w:val="none" w:sz="0" w:space="0" w:color="auto"/>
            <w:right w:val="none" w:sz="0" w:space="0" w:color="auto"/>
          </w:divBdr>
          <w:divsChild>
            <w:div w:id="154540269">
              <w:marLeft w:val="0"/>
              <w:marRight w:val="0"/>
              <w:marTop w:val="0"/>
              <w:marBottom w:val="0"/>
              <w:divBdr>
                <w:top w:val="none" w:sz="0" w:space="0" w:color="auto"/>
                <w:left w:val="none" w:sz="0" w:space="0" w:color="auto"/>
                <w:bottom w:val="none" w:sz="0" w:space="0" w:color="auto"/>
                <w:right w:val="none" w:sz="0" w:space="0" w:color="auto"/>
              </w:divBdr>
              <w:divsChild>
                <w:div w:id="1455756156">
                  <w:marLeft w:val="0"/>
                  <w:marRight w:val="0"/>
                  <w:marTop w:val="0"/>
                  <w:marBottom w:val="0"/>
                  <w:divBdr>
                    <w:top w:val="none" w:sz="0" w:space="0" w:color="auto"/>
                    <w:left w:val="none" w:sz="0" w:space="0" w:color="auto"/>
                    <w:bottom w:val="none" w:sz="0" w:space="0" w:color="auto"/>
                    <w:right w:val="none" w:sz="0" w:space="0" w:color="auto"/>
                  </w:divBdr>
                  <w:divsChild>
                    <w:div w:id="1156532385">
                      <w:marLeft w:val="0"/>
                      <w:marRight w:val="0"/>
                      <w:marTop w:val="0"/>
                      <w:marBottom w:val="0"/>
                      <w:divBdr>
                        <w:top w:val="none" w:sz="0" w:space="0" w:color="auto"/>
                        <w:left w:val="none" w:sz="0" w:space="0" w:color="auto"/>
                        <w:bottom w:val="none" w:sz="0" w:space="0" w:color="auto"/>
                        <w:right w:val="none" w:sz="0" w:space="0" w:color="auto"/>
                      </w:divBdr>
                      <w:divsChild>
                        <w:div w:id="440684738">
                          <w:marLeft w:val="0"/>
                          <w:marRight w:val="0"/>
                          <w:marTop w:val="0"/>
                          <w:marBottom w:val="0"/>
                          <w:divBdr>
                            <w:top w:val="none" w:sz="0" w:space="0" w:color="auto"/>
                            <w:left w:val="none" w:sz="0" w:space="0" w:color="auto"/>
                            <w:bottom w:val="none" w:sz="0" w:space="0" w:color="auto"/>
                            <w:right w:val="none" w:sz="0" w:space="0" w:color="auto"/>
                          </w:divBdr>
                          <w:divsChild>
                            <w:div w:id="4674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7569">
      <w:bodyDiv w:val="1"/>
      <w:marLeft w:val="0"/>
      <w:marRight w:val="0"/>
      <w:marTop w:val="0"/>
      <w:marBottom w:val="0"/>
      <w:divBdr>
        <w:top w:val="none" w:sz="0" w:space="0" w:color="auto"/>
        <w:left w:val="none" w:sz="0" w:space="0" w:color="auto"/>
        <w:bottom w:val="none" w:sz="0" w:space="0" w:color="auto"/>
        <w:right w:val="none" w:sz="0" w:space="0" w:color="auto"/>
      </w:divBdr>
    </w:div>
    <w:div w:id="842478856">
      <w:bodyDiv w:val="1"/>
      <w:marLeft w:val="0"/>
      <w:marRight w:val="0"/>
      <w:marTop w:val="0"/>
      <w:marBottom w:val="0"/>
      <w:divBdr>
        <w:top w:val="none" w:sz="0" w:space="0" w:color="auto"/>
        <w:left w:val="none" w:sz="0" w:space="0" w:color="auto"/>
        <w:bottom w:val="none" w:sz="0" w:space="0" w:color="auto"/>
        <w:right w:val="none" w:sz="0" w:space="0" w:color="auto"/>
      </w:divBdr>
    </w:div>
    <w:div w:id="907155249">
      <w:bodyDiv w:val="1"/>
      <w:marLeft w:val="0"/>
      <w:marRight w:val="0"/>
      <w:marTop w:val="0"/>
      <w:marBottom w:val="0"/>
      <w:divBdr>
        <w:top w:val="none" w:sz="0" w:space="0" w:color="auto"/>
        <w:left w:val="none" w:sz="0" w:space="0" w:color="auto"/>
        <w:bottom w:val="none" w:sz="0" w:space="0" w:color="auto"/>
        <w:right w:val="none" w:sz="0" w:space="0" w:color="auto"/>
      </w:divBdr>
      <w:divsChild>
        <w:div w:id="42679655">
          <w:marLeft w:val="0"/>
          <w:marRight w:val="0"/>
          <w:marTop w:val="0"/>
          <w:marBottom w:val="0"/>
          <w:divBdr>
            <w:top w:val="none" w:sz="0" w:space="0" w:color="auto"/>
            <w:left w:val="none" w:sz="0" w:space="0" w:color="auto"/>
            <w:bottom w:val="none" w:sz="0" w:space="0" w:color="auto"/>
            <w:right w:val="none" w:sz="0" w:space="0" w:color="auto"/>
          </w:divBdr>
          <w:divsChild>
            <w:div w:id="1586381051">
              <w:marLeft w:val="0"/>
              <w:marRight w:val="0"/>
              <w:marTop w:val="0"/>
              <w:marBottom w:val="0"/>
              <w:divBdr>
                <w:top w:val="none" w:sz="0" w:space="0" w:color="auto"/>
                <w:left w:val="none" w:sz="0" w:space="0" w:color="auto"/>
                <w:bottom w:val="none" w:sz="0" w:space="0" w:color="auto"/>
                <w:right w:val="none" w:sz="0" w:space="0" w:color="auto"/>
              </w:divBdr>
              <w:divsChild>
                <w:div w:id="1855264505">
                  <w:marLeft w:val="0"/>
                  <w:marRight w:val="0"/>
                  <w:marTop w:val="0"/>
                  <w:marBottom w:val="0"/>
                  <w:divBdr>
                    <w:top w:val="none" w:sz="0" w:space="0" w:color="auto"/>
                    <w:left w:val="none" w:sz="0" w:space="0" w:color="auto"/>
                    <w:bottom w:val="none" w:sz="0" w:space="0" w:color="auto"/>
                    <w:right w:val="none" w:sz="0" w:space="0" w:color="auto"/>
                  </w:divBdr>
                  <w:divsChild>
                    <w:div w:id="496767197">
                      <w:marLeft w:val="0"/>
                      <w:marRight w:val="0"/>
                      <w:marTop w:val="0"/>
                      <w:marBottom w:val="0"/>
                      <w:divBdr>
                        <w:top w:val="none" w:sz="0" w:space="0" w:color="auto"/>
                        <w:left w:val="none" w:sz="0" w:space="0" w:color="auto"/>
                        <w:bottom w:val="none" w:sz="0" w:space="0" w:color="auto"/>
                        <w:right w:val="none" w:sz="0" w:space="0" w:color="auto"/>
                      </w:divBdr>
                      <w:divsChild>
                        <w:div w:id="542836133">
                          <w:marLeft w:val="0"/>
                          <w:marRight w:val="0"/>
                          <w:marTop w:val="0"/>
                          <w:marBottom w:val="0"/>
                          <w:divBdr>
                            <w:top w:val="none" w:sz="0" w:space="0" w:color="auto"/>
                            <w:left w:val="none" w:sz="0" w:space="0" w:color="auto"/>
                            <w:bottom w:val="none" w:sz="0" w:space="0" w:color="auto"/>
                            <w:right w:val="none" w:sz="0" w:space="0" w:color="auto"/>
                          </w:divBdr>
                          <w:divsChild>
                            <w:div w:id="19230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199679">
      <w:bodyDiv w:val="1"/>
      <w:marLeft w:val="0"/>
      <w:marRight w:val="0"/>
      <w:marTop w:val="0"/>
      <w:marBottom w:val="0"/>
      <w:divBdr>
        <w:top w:val="none" w:sz="0" w:space="0" w:color="auto"/>
        <w:left w:val="none" w:sz="0" w:space="0" w:color="auto"/>
        <w:bottom w:val="none" w:sz="0" w:space="0" w:color="auto"/>
        <w:right w:val="none" w:sz="0" w:space="0" w:color="auto"/>
      </w:divBdr>
    </w:div>
    <w:div w:id="1155341799">
      <w:bodyDiv w:val="1"/>
      <w:marLeft w:val="0"/>
      <w:marRight w:val="0"/>
      <w:marTop w:val="0"/>
      <w:marBottom w:val="0"/>
      <w:divBdr>
        <w:top w:val="none" w:sz="0" w:space="0" w:color="auto"/>
        <w:left w:val="none" w:sz="0" w:space="0" w:color="auto"/>
        <w:bottom w:val="none" w:sz="0" w:space="0" w:color="auto"/>
        <w:right w:val="none" w:sz="0" w:space="0" w:color="auto"/>
      </w:divBdr>
    </w:div>
    <w:div w:id="1158882322">
      <w:bodyDiv w:val="1"/>
      <w:marLeft w:val="0"/>
      <w:marRight w:val="0"/>
      <w:marTop w:val="0"/>
      <w:marBottom w:val="0"/>
      <w:divBdr>
        <w:top w:val="none" w:sz="0" w:space="0" w:color="auto"/>
        <w:left w:val="none" w:sz="0" w:space="0" w:color="auto"/>
        <w:bottom w:val="none" w:sz="0" w:space="0" w:color="auto"/>
        <w:right w:val="none" w:sz="0" w:space="0" w:color="auto"/>
      </w:divBdr>
      <w:divsChild>
        <w:div w:id="1928807674">
          <w:marLeft w:val="0"/>
          <w:marRight w:val="0"/>
          <w:marTop w:val="0"/>
          <w:marBottom w:val="0"/>
          <w:divBdr>
            <w:top w:val="none" w:sz="0" w:space="0" w:color="auto"/>
            <w:left w:val="none" w:sz="0" w:space="0" w:color="auto"/>
            <w:bottom w:val="none" w:sz="0" w:space="0" w:color="auto"/>
            <w:right w:val="none" w:sz="0" w:space="0" w:color="auto"/>
          </w:divBdr>
          <w:divsChild>
            <w:div w:id="1129125239">
              <w:marLeft w:val="0"/>
              <w:marRight w:val="0"/>
              <w:marTop w:val="0"/>
              <w:marBottom w:val="0"/>
              <w:divBdr>
                <w:top w:val="none" w:sz="0" w:space="0" w:color="auto"/>
                <w:left w:val="none" w:sz="0" w:space="0" w:color="auto"/>
                <w:bottom w:val="none" w:sz="0" w:space="0" w:color="auto"/>
                <w:right w:val="none" w:sz="0" w:space="0" w:color="auto"/>
              </w:divBdr>
              <w:divsChild>
                <w:div w:id="922571937">
                  <w:marLeft w:val="0"/>
                  <w:marRight w:val="0"/>
                  <w:marTop w:val="0"/>
                  <w:marBottom w:val="0"/>
                  <w:divBdr>
                    <w:top w:val="none" w:sz="0" w:space="0" w:color="auto"/>
                    <w:left w:val="none" w:sz="0" w:space="0" w:color="auto"/>
                    <w:bottom w:val="none" w:sz="0" w:space="0" w:color="auto"/>
                    <w:right w:val="none" w:sz="0" w:space="0" w:color="auto"/>
                  </w:divBdr>
                  <w:divsChild>
                    <w:div w:id="668599304">
                      <w:marLeft w:val="0"/>
                      <w:marRight w:val="0"/>
                      <w:marTop w:val="0"/>
                      <w:marBottom w:val="0"/>
                      <w:divBdr>
                        <w:top w:val="none" w:sz="0" w:space="0" w:color="auto"/>
                        <w:left w:val="none" w:sz="0" w:space="0" w:color="auto"/>
                        <w:bottom w:val="none" w:sz="0" w:space="0" w:color="auto"/>
                        <w:right w:val="none" w:sz="0" w:space="0" w:color="auto"/>
                      </w:divBdr>
                      <w:divsChild>
                        <w:div w:id="940408818">
                          <w:marLeft w:val="0"/>
                          <w:marRight w:val="0"/>
                          <w:marTop w:val="0"/>
                          <w:marBottom w:val="0"/>
                          <w:divBdr>
                            <w:top w:val="none" w:sz="0" w:space="0" w:color="auto"/>
                            <w:left w:val="none" w:sz="0" w:space="0" w:color="auto"/>
                            <w:bottom w:val="none" w:sz="0" w:space="0" w:color="auto"/>
                            <w:right w:val="none" w:sz="0" w:space="0" w:color="auto"/>
                          </w:divBdr>
                          <w:divsChild>
                            <w:div w:id="14602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750145">
      <w:bodyDiv w:val="1"/>
      <w:marLeft w:val="0"/>
      <w:marRight w:val="0"/>
      <w:marTop w:val="0"/>
      <w:marBottom w:val="0"/>
      <w:divBdr>
        <w:top w:val="none" w:sz="0" w:space="0" w:color="auto"/>
        <w:left w:val="none" w:sz="0" w:space="0" w:color="auto"/>
        <w:bottom w:val="none" w:sz="0" w:space="0" w:color="auto"/>
        <w:right w:val="none" w:sz="0" w:space="0" w:color="auto"/>
      </w:divBdr>
      <w:divsChild>
        <w:div w:id="779109913">
          <w:marLeft w:val="0"/>
          <w:marRight w:val="0"/>
          <w:marTop w:val="0"/>
          <w:marBottom w:val="0"/>
          <w:divBdr>
            <w:top w:val="none" w:sz="0" w:space="0" w:color="auto"/>
            <w:left w:val="none" w:sz="0" w:space="0" w:color="auto"/>
            <w:bottom w:val="none" w:sz="0" w:space="0" w:color="auto"/>
            <w:right w:val="none" w:sz="0" w:space="0" w:color="auto"/>
          </w:divBdr>
          <w:divsChild>
            <w:div w:id="1498184050">
              <w:marLeft w:val="0"/>
              <w:marRight w:val="0"/>
              <w:marTop w:val="0"/>
              <w:marBottom w:val="0"/>
              <w:divBdr>
                <w:top w:val="none" w:sz="0" w:space="0" w:color="auto"/>
                <w:left w:val="none" w:sz="0" w:space="0" w:color="auto"/>
                <w:bottom w:val="none" w:sz="0" w:space="0" w:color="auto"/>
                <w:right w:val="none" w:sz="0" w:space="0" w:color="auto"/>
              </w:divBdr>
              <w:divsChild>
                <w:div w:id="1040787861">
                  <w:marLeft w:val="0"/>
                  <w:marRight w:val="0"/>
                  <w:marTop w:val="0"/>
                  <w:marBottom w:val="0"/>
                  <w:divBdr>
                    <w:top w:val="none" w:sz="0" w:space="0" w:color="auto"/>
                    <w:left w:val="none" w:sz="0" w:space="0" w:color="auto"/>
                    <w:bottom w:val="none" w:sz="0" w:space="0" w:color="auto"/>
                    <w:right w:val="none" w:sz="0" w:space="0" w:color="auto"/>
                  </w:divBdr>
                  <w:divsChild>
                    <w:div w:id="1515454716">
                      <w:marLeft w:val="0"/>
                      <w:marRight w:val="0"/>
                      <w:marTop w:val="0"/>
                      <w:marBottom w:val="0"/>
                      <w:divBdr>
                        <w:top w:val="none" w:sz="0" w:space="0" w:color="auto"/>
                        <w:left w:val="none" w:sz="0" w:space="0" w:color="auto"/>
                        <w:bottom w:val="none" w:sz="0" w:space="0" w:color="auto"/>
                        <w:right w:val="none" w:sz="0" w:space="0" w:color="auto"/>
                      </w:divBdr>
                      <w:divsChild>
                        <w:div w:id="1793403796">
                          <w:marLeft w:val="0"/>
                          <w:marRight w:val="0"/>
                          <w:marTop w:val="0"/>
                          <w:marBottom w:val="0"/>
                          <w:divBdr>
                            <w:top w:val="none" w:sz="0" w:space="0" w:color="auto"/>
                            <w:left w:val="none" w:sz="0" w:space="0" w:color="auto"/>
                            <w:bottom w:val="none" w:sz="0" w:space="0" w:color="auto"/>
                            <w:right w:val="none" w:sz="0" w:space="0" w:color="auto"/>
                          </w:divBdr>
                          <w:divsChild>
                            <w:div w:id="3627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31493">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519925384">
      <w:bodyDiv w:val="1"/>
      <w:marLeft w:val="0"/>
      <w:marRight w:val="0"/>
      <w:marTop w:val="0"/>
      <w:marBottom w:val="0"/>
      <w:divBdr>
        <w:top w:val="none" w:sz="0" w:space="0" w:color="auto"/>
        <w:left w:val="none" w:sz="0" w:space="0" w:color="auto"/>
        <w:bottom w:val="none" w:sz="0" w:space="0" w:color="auto"/>
        <w:right w:val="none" w:sz="0" w:space="0" w:color="auto"/>
      </w:divBdr>
      <w:divsChild>
        <w:div w:id="131749683">
          <w:marLeft w:val="0"/>
          <w:marRight w:val="0"/>
          <w:marTop w:val="0"/>
          <w:marBottom w:val="0"/>
          <w:divBdr>
            <w:top w:val="none" w:sz="0" w:space="0" w:color="auto"/>
            <w:left w:val="none" w:sz="0" w:space="0" w:color="auto"/>
            <w:bottom w:val="none" w:sz="0" w:space="0" w:color="auto"/>
            <w:right w:val="none" w:sz="0" w:space="0" w:color="auto"/>
          </w:divBdr>
          <w:divsChild>
            <w:div w:id="62141877">
              <w:marLeft w:val="0"/>
              <w:marRight w:val="0"/>
              <w:marTop w:val="0"/>
              <w:marBottom w:val="0"/>
              <w:divBdr>
                <w:top w:val="none" w:sz="0" w:space="0" w:color="auto"/>
                <w:left w:val="none" w:sz="0" w:space="0" w:color="auto"/>
                <w:bottom w:val="none" w:sz="0" w:space="0" w:color="auto"/>
                <w:right w:val="none" w:sz="0" w:space="0" w:color="auto"/>
              </w:divBdr>
              <w:divsChild>
                <w:div w:id="1586723395">
                  <w:marLeft w:val="0"/>
                  <w:marRight w:val="0"/>
                  <w:marTop w:val="0"/>
                  <w:marBottom w:val="0"/>
                  <w:divBdr>
                    <w:top w:val="none" w:sz="0" w:space="0" w:color="auto"/>
                    <w:left w:val="none" w:sz="0" w:space="0" w:color="auto"/>
                    <w:bottom w:val="none" w:sz="0" w:space="0" w:color="auto"/>
                    <w:right w:val="none" w:sz="0" w:space="0" w:color="auto"/>
                  </w:divBdr>
                  <w:divsChild>
                    <w:div w:id="214975832">
                      <w:marLeft w:val="0"/>
                      <w:marRight w:val="0"/>
                      <w:marTop w:val="0"/>
                      <w:marBottom w:val="0"/>
                      <w:divBdr>
                        <w:top w:val="none" w:sz="0" w:space="0" w:color="auto"/>
                        <w:left w:val="none" w:sz="0" w:space="0" w:color="auto"/>
                        <w:bottom w:val="none" w:sz="0" w:space="0" w:color="auto"/>
                        <w:right w:val="none" w:sz="0" w:space="0" w:color="auto"/>
                      </w:divBdr>
                      <w:divsChild>
                        <w:div w:id="45761040">
                          <w:marLeft w:val="0"/>
                          <w:marRight w:val="0"/>
                          <w:marTop w:val="0"/>
                          <w:marBottom w:val="0"/>
                          <w:divBdr>
                            <w:top w:val="none" w:sz="0" w:space="0" w:color="auto"/>
                            <w:left w:val="none" w:sz="0" w:space="0" w:color="auto"/>
                            <w:bottom w:val="none" w:sz="0" w:space="0" w:color="auto"/>
                            <w:right w:val="none" w:sz="0" w:space="0" w:color="auto"/>
                          </w:divBdr>
                          <w:divsChild>
                            <w:div w:id="4737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446721">
      <w:bodyDiv w:val="1"/>
      <w:marLeft w:val="0"/>
      <w:marRight w:val="0"/>
      <w:marTop w:val="0"/>
      <w:marBottom w:val="0"/>
      <w:divBdr>
        <w:top w:val="none" w:sz="0" w:space="0" w:color="auto"/>
        <w:left w:val="none" w:sz="0" w:space="0" w:color="auto"/>
        <w:bottom w:val="none" w:sz="0" w:space="0" w:color="auto"/>
        <w:right w:val="none" w:sz="0" w:space="0" w:color="auto"/>
      </w:divBdr>
    </w:div>
    <w:div w:id="1585988788">
      <w:bodyDiv w:val="1"/>
      <w:marLeft w:val="0"/>
      <w:marRight w:val="0"/>
      <w:marTop w:val="0"/>
      <w:marBottom w:val="0"/>
      <w:divBdr>
        <w:top w:val="none" w:sz="0" w:space="0" w:color="auto"/>
        <w:left w:val="none" w:sz="0" w:space="0" w:color="auto"/>
        <w:bottom w:val="none" w:sz="0" w:space="0" w:color="auto"/>
        <w:right w:val="none" w:sz="0" w:space="0" w:color="auto"/>
      </w:divBdr>
      <w:divsChild>
        <w:div w:id="1237712985">
          <w:marLeft w:val="0"/>
          <w:marRight w:val="0"/>
          <w:marTop w:val="0"/>
          <w:marBottom w:val="0"/>
          <w:divBdr>
            <w:top w:val="none" w:sz="0" w:space="0" w:color="auto"/>
            <w:left w:val="none" w:sz="0" w:space="0" w:color="auto"/>
            <w:bottom w:val="none" w:sz="0" w:space="0" w:color="auto"/>
            <w:right w:val="none" w:sz="0" w:space="0" w:color="auto"/>
          </w:divBdr>
          <w:divsChild>
            <w:div w:id="1724061716">
              <w:marLeft w:val="0"/>
              <w:marRight w:val="0"/>
              <w:marTop w:val="0"/>
              <w:marBottom w:val="0"/>
              <w:divBdr>
                <w:top w:val="none" w:sz="0" w:space="0" w:color="auto"/>
                <w:left w:val="none" w:sz="0" w:space="0" w:color="auto"/>
                <w:bottom w:val="none" w:sz="0" w:space="0" w:color="auto"/>
                <w:right w:val="none" w:sz="0" w:space="0" w:color="auto"/>
              </w:divBdr>
              <w:divsChild>
                <w:div w:id="350034788">
                  <w:marLeft w:val="0"/>
                  <w:marRight w:val="0"/>
                  <w:marTop w:val="0"/>
                  <w:marBottom w:val="0"/>
                  <w:divBdr>
                    <w:top w:val="none" w:sz="0" w:space="0" w:color="auto"/>
                    <w:left w:val="none" w:sz="0" w:space="0" w:color="auto"/>
                    <w:bottom w:val="none" w:sz="0" w:space="0" w:color="auto"/>
                    <w:right w:val="none" w:sz="0" w:space="0" w:color="auto"/>
                  </w:divBdr>
                  <w:divsChild>
                    <w:div w:id="1910529468">
                      <w:marLeft w:val="0"/>
                      <w:marRight w:val="0"/>
                      <w:marTop w:val="0"/>
                      <w:marBottom w:val="0"/>
                      <w:divBdr>
                        <w:top w:val="none" w:sz="0" w:space="0" w:color="auto"/>
                        <w:left w:val="none" w:sz="0" w:space="0" w:color="auto"/>
                        <w:bottom w:val="none" w:sz="0" w:space="0" w:color="auto"/>
                        <w:right w:val="none" w:sz="0" w:space="0" w:color="auto"/>
                      </w:divBdr>
                      <w:divsChild>
                        <w:div w:id="1274899790">
                          <w:marLeft w:val="0"/>
                          <w:marRight w:val="0"/>
                          <w:marTop w:val="0"/>
                          <w:marBottom w:val="0"/>
                          <w:divBdr>
                            <w:top w:val="none" w:sz="0" w:space="0" w:color="auto"/>
                            <w:left w:val="none" w:sz="0" w:space="0" w:color="auto"/>
                            <w:bottom w:val="none" w:sz="0" w:space="0" w:color="auto"/>
                            <w:right w:val="none" w:sz="0" w:space="0" w:color="auto"/>
                          </w:divBdr>
                          <w:divsChild>
                            <w:div w:id="2280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8784">
      <w:bodyDiv w:val="1"/>
      <w:marLeft w:val="0"/>
      <w:marRight w:val="0"/>
      <w:marTop w:val="0"/>
      <w:marBottom w:val="0"/>
      <w:divBdr>
        <w:top w:val="none" w:sz="0" w:space="0" w:color="auto"/>
        <w:left w:val="none" w:sz="0" w:space="0" w:color="auto"/>
        <w:bottom w:val="none" w:sz="0" w:space="0" w:color="auto"/>
        <w:right w:val="none" w:sz="0" w:space="0" w:color="auto"/>
      </w:divBdr>
      <w:divsChild>
        <w:div w:id="1545485175">
          <w:marLeft w:val="0"/>
          <w:marRight w:val="0"/>
          <w:marTop w:val="0"/>
          <w:marBottom w:val="0"/>
          <w:divBdr>
            <w:top w:val="none" w:sz="0" w:space="0" w:color="auto"/>
            <w:left w:val="none" w:sz="0" w:space="0" w:color="auto"/>
            <w:bottom w:val="none" w:sz="0" w:space="0" w:color="auto"/>
            <w:right w:val="none" w:sz="0" w:space="0" w:color="auto"/>
          </w:divBdr>
          <w:divsChild>
            <w:div w:id="2056345301">
              <w:marLeft w:val="0"/>
              <w:marRight w:val="0"/>
              <w:marTop w:val="0"/>
              <w:marBottom w:val="0"/>
              <w:divBdr>
                <w:top w:val="none" w:sz="0" w:space="0" w:color="auto"/>
                <w:left w:val="none" w:sz="0" w:space="0" w:color="auto"/>
                <w:bottom w:val="none" w:sz="0" w:space="0" w:color="auto"/>
                <w:right w:val="none" w:sz="0" w:space="0" w:color="auto"/>
              </w:divBdr>
              <w:divsChild>
                <w:div w:id="1830750745">
                  <w:marLeft w:val="0"/>
                  <w:marRight w:val="0"/>
                  <w:marTop w:val="0"/>
                  <w:marBottom w:val="0"/>
                  <w:divBdr>
                    <w:top w:val="none" w:sz="0" w:space="0" w:color="auto"/>
                    <w:left w:val="none" w:sz="0" w:space="0" w:color="auto"/>
                    <w:bottom w:val="none" w:sz="0" w:space="0" w:color="auto"/>
                    <w:right w:val="none" w:sz="0" w:space="0" w:color="auto"/>
                  </w:divBdr>
                  <w:divsChild>
                    <w:div w:id="1027096893">
                      <w:marLeft w:val="0"/>
                      <w:marRight w:val="0"/>
                      <w:marTop w:val="0"/>
                      <w:marBottom w:val="0"/>
                      <w:divBdr>
                        <w:top w:val="none" w:sz="0" w:space="0" w:color="auto"/>
                        <w:left w:val="none" w:sz="0" w:space="0" w:color="auto"/>
                        <w:bottom w:val="none" w:sz="0" w:space="0" w:color="auto"/>
                        <w:right w:val="none" w:sz="0" w:space="0" w:color="auto"/>
                      </w:divBdr>
                      <w:divsChild>
                        <w:div w:id="1022899906">
                          <w:marLeft w:val="0"/>
                          <w:marRight w:val="0"/>
                          <w:marTop w:val="0"/>
                          <w:marBottom w:val="0"/>
                          <w:divBdr>
                            <w:top w:val="none" w:sz="0" w:space="0" w:color="auto"/>
                            <w:left w:val="none" w:sz="0" w:space="0" w:color="auto"/>
                            <w:bottom w:val="none" w:sz="0" w:space="0" w:color="auto"/>
                            <w:right w:val="none" w:sz="0" w:space="0" w:color="auto"/>
                          </w:divBdr>
                          <w:divsChild>
                            <w:div w:id="2004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817370">
      <w:bodyDiv w:val="1"/>
      <w:marLeft w:val="0"/>
      <w:marRight w:val="0"/>
      <w:marTop w:val="0"/>
      <w:marBottom w:val="0"/>
      <w:divBdr>
        <w:top w:val="none" w:sz="0" w:space="0" w:color="auto"/>
        <w:left w:val="none" w:sz="0" w:space="0" w:color="auto"/>
        <w:bottom w:val="none" w:sz="0" w:space="0" w:color="auto"/>
        <w:right w:val="none" w:sz="0" w:space="0" w:color="auto"/>
      </w:divBdr>
    </w:div>
    <w:div w:id="1846548950">
      <w:bodyDiv w:val="1"/>
      <w:marLeft w:val="0"/>
      <w:marRight w:val="0"/>
      <w:marTop w:val="0"/>
      <w:marBottom w:val="0"/>
      <w:divBdr>
        <w:top w:val="none" w:sz="0" w:space="0" w:color="auto"/>
        <w:left w:val="none" w:sz="0" w:space="0" w:color="auto"/>
        <w:bottom w:val="none" w:sz="0" w:space="0" w:color="auto"/>
        <w:right w:val="none" w:sz="0" w:space="0" w:color="auto"/>
      </w:divBdr>
      <w:divsChild>
        <w:div w:id="1255940218">
          <w:marLeft w:val="0"/>
          <w:marRight w:val="0"/>
          <w:marTop w:val="0"/>
          <w:marBottom w:val="0"/>
          <w:divBdr>
            <w:top w:val="none" w:sz="0" w:space="0" w:color="auto"/>
            <w:left w:val="none" w:sz="0" w:space="0" w:color="auto"/>
            <w:bottom w:val="none" w:sz="0" w:space="0" w:color="auto"/>
            <w:right w:val="none" w:sz="0" w:space="0" w:color="auto"/>
          </w:divBdr>
          <w:divsChild>
            <w:div w:id="1288975189">
              <w:marLeft w:val="0"/>
              <w:marRight w:val="0"/>
              <w:marTop w:val="0"/>
              <w:marBottom w:val="0"/>
              <w:divBdr>
                <w:top w:val="none" w:sz="0" w:space="0" w:color="auto"/>
                <w:left w:val="none" w:sz="0" w:space="0" w:color="auto"/>
                <w:bottom w:val="none" w:sz="0" w:space="0" w:color="auto"/>
                <w:right w:val="none" w:sz="0" w:space="0" w:color="auto"/>
              </w:divBdr>
              <w:divsChild>
                <w:div w:id="667824794">
                  <w:marLeft w:val="0"/>
                  <w:marRight w:val="0"/>
                  <w:marTop w:val="0"/>
                  <w:marBottom w:val="0"/>
                  <w:divBdr>
                    <w:top w:val="none" w:sz="0" w:space="0" w:color="auto"/>
                    <w:left w:val="none" w:sz="0" w:space="0" w:color="auto"/>
                    <w:bottom w:val="none" w:sz="0" w:space="0" w:color="auto"/>
                    <w:right w:val="none" w:sz="0" w:space="0" w:color="auto"/>
                  </w:divBdr>
                  <w:divsChild>
                    <w:div w:id="1281571018">
                      <w:marLeft w:val="0"/>
                      <w:marRight w:val="0"/>
                      <w:marTop w:val="0"/>
                      <w:marBottom w:val="0"/>
                      <w:divBdr>
                        <w:top w:val="none" w:sz="0" w:space="0" w:color="auto"/>
                        <w:left w:val="none" w:sz="0" w:space="0" w:color="auto"/>
                        <w:bottom w:val="none" w:sz="0" w:space="0" w:color="auto"/>
                        <w:right w:val="none" w:sz="0" w:space="0" w:color="auto"/>
                      </w:divBdr>
                      <w:divsChild>
                        <w:div w:id="1330215526">
                          <w:marLeft w:val="0"/>
                          <w:marRight w:val="0"/>
                          <w:marTop w:val="0"/>
                          <w:marBottom w:val="0"/>
                          <w:divBdr>
                            <w:top w:val="none" w:sz="0" w:space="0" w:color="auto"/>
                            <w:left w:val="none" w:sz="0" w:space="0" w:color="auto"/>
                            <w:bottom w:val="none" w:sz="0" w:space="0" w:color="auto"/>
                            <w:right w:val="none" w:sz="0" w:space="0" w:color="auto"/>
                          </w:divBdr>
                          <w:divsChild>
                            <w:div w:id="6941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05683">
      <w:bodyDiv w:val="1"/>
      <w:marLeft w:val="0"/>
      <w:marRight w:val="0"/>
      <w:marTop w:val="0"/>
      <w:marBottom w:val="0"/>
      <w:divBdr>
        <w:top w:val="none" w:sz="0" w:space="0" w:color="auto"/>
        <w:left w:val="none" w:sz="0" w:space="0" w:color="auto"/>
        <w:bottom w:val="none" w:sz="0" w:space="0" w:color="auto"/>
        <w:right w:val="none" w:sz="0" w:space="0" w:color="auto"/>
      </w:divBdr>
      <w:divsChild>
        <w:div w:id="1094936910">
          <w:marLeft w:val="0"/>
          <w:marRight w:val="0"/>
          <w:marTop w:val="0"/>
          <w:marBottom w:val="0"/>
          <w:divBdr>
            <w:top w:val="none" w:sz="0" w:space="0" w:color="auto"/>
            <w:left w:val="none" w:sz="0" w:space="0" w:color="auto"/>
            <w:bottom w:val="none" w:sz="0" w:space="0" w:color="auto"/>
            <w:right w:val="none" w:sz="0" w:space="0" w:color="auto"/>
          </w:divBdr>
          <w:divsChild>
            <w:div w:id="1942642189">
              <w:marLeft w:val="0"/>
              <w:marRight w:val="0"/>
              <w:marTop w:val="0"/>
              <w:marBottom w:val="0"/>
              <w:divBdr>
                <w:top w:val="none" w:sz="0" w:space="0" w:color="auto"/>
                <w:left w:val="none" w:sz="0" w:space="0" w:color="auto"/>
                <w:bottom w:val="none" w:sz="0" w:space="0" w:color="auto"/>
                <w:right w:val="none" w:sz="0" w:space="0" w:color="auto"/>
              </w:divBdr>
              <w:divsChild>
                <w:div w:id="844634133">
                  <w:marLeft w:val="0"/>
                  <w:marRight w:val="0"/>
                  <w:marTop w:val="0"/>
                  <w:marBottom w:val="0"/>
                  <w:divBdr>
                    <w:top w:val="none" w:sz="0" w:space="0" w:color="auto"/>
                    <w:left w:val="none" w:sz="0" w:space="0" w:color="auto"/>
                    <w:bottom w:val="none" w:sz="0" w:space="0" w:color="auto"/>
                    <w:right w:val="none" w:sz="0" w:space="0" w:color="auto"/>
                  </w:divBdr>
                  <w:divsChild>
                    <w:div w:id="1674455728">
                      <w:marLeft w:val="0"/>
                      <w:marRight w:val="0"/>
                      <w:marTop w:val="0"/>
                      <w:marBottom w:val="0"/>
                      <w:divBdr>
                        <w:top w:val="none" w:sz="0" w:space="0" w:color="auto"/>
                        <w:left w:val="none" w:sz="0" w:space="0" w:color="auto"/>
                        <w:bottom w:val="none" w:sz="0" w:space="0" w:color="auto"/>
                        <w:right w:val="none" w:sz="0" w:space="0" w:color="auto"/>
                      </w:divBdr>
                      <w:divsChild>
                        <w:div w:id="144664696">
                          <w:marLeft w:val="0"/>
                          <w:marRight w:val="0"/>
                          <w:marTop w:val="0"/>
                          <w:marBottom w:val="0"/>
                          <w:divBdr>
                            <w:top w:val="none" w:sz="0" w:space="0" w:color="auto"/>
                            <w:left w:val="none" w:sz="0" w:space="0" w:color="auto"/>
                            <w:bottom w:val="none" w:sz="0" w:space="0" w:color="auto"/>
                            <w:right w:val="none" w:sz="0" w:space="0" w:color="auto"/>
                          </w:divBdr>
                          <w:divsChild>
                            <w:div w:id="21361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730784">
      <w:bodyDiv w:val="1"/>
      <w:marLeft w:val="0"/>
      <w:marRight w:val="0"/>
      <w:marTop w:val="0"/>
      <w:marBottom w:val="0"/>
      <w:divBdr>
        <w:top w:val="none" w:sz="0" w:space="0" w:color="auto"/>
        <w:left w:val="none" w:sz="0" w:space="0" w:color="auto"/>
        <w:bottom w:val="none" w:sz="0" w:space="0" w:color="auto"/>
        <w:right w:val="none" w:sz="0" w:space="0" w:color="auto"/>
      </w:divBdr>
      <w:divsChild>
        <w:div w:id="1301224363">
          <w:marLeft w:val="0"/>
          <w:marRight w:val="0"/>
          <w:marTop w:val="0"/>
          <w:marBottom w:val="0"/>
          <w:divBdr>
            <w:top w:val="none" w:sz="0" w:space="0" w:color="auto"/>
            <w:left w:val="none" w:sz="0" w:space="0" w:color="auto"/>
            <w:bottom w:val="none" w:sz="0" w:space="0" w:color="auto"/>
            <w:right w:val="none" w:sz="0" w:space="0" w:color="auto"/>
          </w:divBdr>
          <w:divsChild>
            <w:div w:id="1581526982">
              <w:marLeft w:val="0"/>
              <w:marRight w:val="0"/>
              <w:marTop w:val="0"/>
              <w:marBottom w:val="0"/>
              <w:divBdr>
                <w:top w:val="none" w:sz="0" w:space="0" w:color="auto"/>
                <w:left w:val="none" w:sz="0" w:space="0" w:color="auto"/>
                <w:bottom w:val="none" w:sz="0" w:space="0" w:color="auto"/>
                <w:right w:val="none" w:sz="0" w:space="0" w:color="auto"/>
              </w:divBdr>
              <w:divsChild>
                <w:div w:id="371462151">
                  <w:marLeft w:val="0"/>
                  <w:marRight w:val="0"/>
                  <w:marTop w:val="0"/>
                  <w:marBottom w:val="0"/>
                  <w:divBdr>
                    <w:top w:val="none" w:sz="0" w:space="0" w:color="auto"/>
                    <w:left w:val="none" w:sz="0" w:space="0" w:color="auto"/>
                    <w:bottom w:val="none" w:sz="0" w:space="0" w:color="auto"/>
                    <w:right w:val="none" w:sz="0" w:space="0" w:color="auto"/>
                  </w:divBdr>
                  <w:divsChild>
                    <w:div w:id="383793383">
                      <w:marLeft w:val="0"/>
                      <w:marRight w:val="0"/>
                      <w:marTop w:val="0"/>
                      <w:marBottom w:val="0"/>
                      <w:divBdr>
                        <w:top w:val="none" w:sz="0" w:space="0" w:color="auto"/>
                        <w:left w:val="none" w:sz="0" w:space="0" w:color="auto"/>
                        <w:bottom w:val="none" w:sz="0" w:space="0" w:color="auto"/>
                        <w:right w:val="none" w:sz="0" w:space="0" w:color="auto"/>
                      </w:divBdr>
                      <w:divsChild>
                        <w:div w:id="1086462545">
                          <w:marLeft w:val="0"/>
                          <w:marRight w:val="0"/>
                          <w:marTop w:val="0"/>
                          <w:marBottom w:val="0"/>
                          <w:divBdr>
                            <w:top w:val="none" w:sz="0" w:space="0" w:color="auto"/>
                            <w:left w:val="none" w:sz="0" w:space="0" w:color="auto"/>
                            <w:bottom w:val="none" w:sz="0" w:space="0" w:color="auto"/>
                            <w:right w:val="none" w:sz="0" w:space="0" w:color="auto"/>
                          </w:divBdr>
                          <w:divsChild>
                            <w:div w:id="16740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771756">
      <w:bodyDiv w:val="1"/>
      <w:marLeft w:val="0"/>
      <w:marRight w:val="0"/>
      <w:marTop w:val="0"/>
      <w:marBottom w:val="0"/>
      <w:divBdr>
        <w:top w:val="none" w:sz="0" w:space="0" w:color="auto"/>
        <w:left w:val="none" w:sz="0" w:space="0" w:color="auto"/>
        <w:bottom w:val="none" w:sz="0" w:space="0" w:color="auto"/>
        <w:right w:val="none" w:sz="0" w:space="0" w:color="auto"/>
      </w:divBdr>
      <w:divsChild>
        <w:div w:id="710030603">
          <w:marLeft w:val="0"/>
          <w:marRight w:val="0"/>
          <w:marTop w:val="0"/>
          <w:marBottom w:val="0"/>
          <w:divBdr>
            <w:top w:val="none" w:sz="0" w:space="0" w:color="auto"/>
            <w:left w:val="none" w:sz="0" w:space="0" w:color="auto"/>
            <w:bottom w:val="none" w:sz="0" w:space="0" w:color="auto"/>
            <w:right w:val="none" w:sz="0" w:space="0" w:color="auto"/>
          </w:divBdr>
          <w:divsChild>
            <w:div w:id="348456975">
              <w:marLeft w:val="0"/>
              <w:marRight w:val="0"/>
              <w:marTop w:val="0"/>
              <w:marBottom w:val="0"/>
              <w:divBdr>
                <w:top w:val="none" w:sz="0" w:space="0" w:color="auto"/>
                <w:left w:val="none" w:sz="0" w:space="0" w:color="auto"/>
                <w:bottom w:val="none" w:sz="0" w:space="0" w:color="auto"/>
                <w:right w:val="none" w:sz="0" w:space="0" w:color="auto"/>
              </w:divBdr>
              <w:divsChild>
                <w:div w:id="1460537422">
                  <w:marLeft w:val="0"/>
                  <w:marRight w:val="0"/>
                  <w:marTop w:val="0"/>
                  <w:marBottom w:val="0"/>
                  <w:divBdr>
                    <w:top w:val="none" w:sz="0" w:space="0" w:color="auto"/>
                    <w:left w:val="none" w:sz="0" w:space="0" w:color="auto"/>
                    <w:bottom w:val="none" w:sz="0" w:space="0" w:color="auto"/>
                    <w:right w:val="none" w:sz="0" w:space="0" w:color="auto"/>
                  </w:divBdr>
                  <w:divsChild>
                    <w:div w:id="650251704">
                      <w:marLeft w:val="0"/>
                      <w:marRight w:val="0"/>
                      <w:marTop w:val="0"/>
                      <w:marBottom w:val="0"/>
                      <w:divBdr>
                        <w:top w:val="none" w:sz="0" w:space="0" w:color="auto"/>
                        <w:left w:val="none" w:sz="0" w:space="0" w:color="auto"/>
                        <w:bottom w:val="none" w:sz="0" w:space="0" w:color="auto"/>
                        <w:right w:val="none" w:sz="0" w:space="0" w:color="auto"/>
                      </w:divBdr>
                      <w:divsChild>
                        <w:div w:id="1375933399">
                          <w:marLeft w:val="0"/>
                          <w:marRight w:val="0"/>
                          <w:marTop w:val="0"/>
                          <w:marBottom w:val="0"/>
                          <w:divBdr>
                            <w:top w:val="none" w:sz="0" w:space="0" w:color="auto"/>
                            <w:left w:val="none" w:sz="0" w:space="0" w:color="auto"/>
                            <w:bottom w:val="none" w:sz="0" w:space="0" w:color="auto"/>
                            <w:right w:val="none" w:sz="0" w:space="0" w:color="auto"/>
                          </w:divBdr>
                          <w:divsChild>
                            <w:div w:id="1654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i_OyqFo0X9m6mpCjOhh--2Ia0ym1JROo_9NOFANPHDqpYDg/viewform" TargetMode="External"/><Relationship Id="rId5" Type="http://schemas.openxmlformats.org/officeDocument/2006/relationships/hyperlink" Target="https://docs.google.com/forms/d/e/1FAIpQLSfP1ZRBcuWfMpbGHu8g3-wqO1fNBNiX0OSTLfwppuA-1hVM6g/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4493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Fitsell</dc:creator>
  <cp:keywords/>
  <dc:description/>
  <cp:lastModifiedBy>Sarah Fitsell</cp:lastModifiedBy>
  <cp:revision>2</cp:revision>
  <dcterms:created xsi:type="dcterms:W3CDTF">2025-01-13T13:14:00Z</dcterms:created>
  <dcterms:modified xsi:type="dcterms:W3CDTF">2025-01-13T13:14:00Z</dcterms:modified>
</cp:coreProperties>
</file>